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E3" w:rsidRPr="008E28D7" w:rsidRDefault="00E811E3" w:rsidP="00D8531C">
      <w:pPr>
        <w:jc w:val="center"/>
        <w:rPr>
          <w:sz w:val="28"/>
          <w:szCs w:val="28"/>
        </w:rPr>
      </w:pPr>
      <w:r w:rsidRPr="008E28D7">
        <w:rPr>
          <w:sz w:val="28"/>
          <w:szCs w:val="28"/>
        </w:rPr>
        <w:t>РОССИЙСКАЯ ФЕДЕРАЦИЯ</w:t>
      </w:r>
    </w:p>
    <w:p w:rsidR="00E811E3" w:rsidRPr="008E28D7" w:rsidRDefault="00E811E3" w:rsidP="00D8531C">
      <w:pPr>
        <w:jc w:val="center"/>
        <w:rPr>
          <w:sz w:val="28"/>
          <w:szCs w:val="28"/>
        </w:rPr>
      </w:pPr>
      <w:r w:rsidRPr="008E28D7">
        <w:rPr>
          <w:sz w:val="28"/>
          <w:szCs w:val="28"/>
        </w:rPr>
        <w:t>КАРАЧАЕВО-ЧЕРКЕССКАЯ РЕСПУБЛИКА</w:t>
      </w:r>
    </w:p>
    <w:p w:rsidR="00E811E3" w:rsidRPr="008E28D7" w:rsidRDefault="00E811E3" w:rsidP="00D8531C">
      <w:pPr>
        <w:jc w:val="center"/>
        <w:rPr>
          <w:sz w:val="28"/>
          <w:szCs w:val="28"/>
        </w:rPr>
      </w:pPr>
      <w:r w:rsidRPr="008E28D7">
        <w:rPr>
          <w:sz w:val="28"/>
          <w:szCs w:val="28"/>
        </w:rPr>
        <w:t>ХАБЕЗСКИЙ МУНИЦИПАЛЬНЫЙ РАЙОН</w:t>
      </w:r>
    </w:p>
    <w:p w:rsidR="00E811E3" w:rsidRPr="008E28D7" w:rsidRDefault="00E811E3" w:rsidP="00D8531C">
      <w:pPr>
        <w:jc w:val="center"/>
        <w:rPr>
          <w:sz w:val="28"/>
          <w:szCs w:val="28"/>
        </w:rPr>
      </w:pPr>
      <w:r w:rsidRPr="008E28D7">
        <w:rPr>
          <w:sz w:val="28"/>
          <w:szCs w:val="28"/>
        </w:rPr>
        <w:t xml:space="preserve">АДМИНИСТРАЦИЯ </w:t>
      </w:r>
      <w:r>
        <w:rPr>
          <w:sz w:val="28"/>
          <w:szCs w:val="28"/>
        </w:rPr>
        <w:t>БАВУКОВСКОГО</w:t>
      </w:r>
    </w:p>
    <w:p w:rsidR="00E811E3" w:rsidRPr="008E28D7" w:rsidRDefault="00E811E3" w:rsidP="00D8531C">
      <w:pPr>
        <w:jc w:val="center"/>
        <w:rPr>
          <w:sz w:val="28"/>
          <w:szCs w:val="28"/>
        </w:rPr>
      </w:pPr>
      <w:r w:rsidRPr="008E28D7">
        <w:rPr>
          <w:sz w:val="28"/>
          <w:szCs w:val="28"/>
        </w:rPr>
        <w:t>СЕЛЬСКОГО ПОСЕЛЕНИЯ</w:t>
      </w:r>
    </w:p>
    <w:p w:rsidR="00E811E3" w:rsidRDefault="00E811E3" w:rsidP="00E811E3">
      <w:pPr>
        <w:jc w:val="center"/>
        <w:rPr>
          <w:sz w:val="28"/>
          <w:szCs w:val="28"/>
        </w:rPr>
      </w:pPr>
    </w:p>
    <w:p w:rsidR="00E811E3" w:rsidRPr="008E28D7" w:rsidRDefault="00E811E3" w:rsidP="00E811E3">
      <w:pPr>
        <w:jc w:val="center"/>
        <w:rPr>
          <w:sz w:val="28"/>
          <w:szCs w:val="28"/>
        </w:rPr>
      </w:pPr>
      <w:r w:rsidRPr="008E28D7">
        <w:rPr>
          <w:sz w:val="28"/>
          <w:szCs w:val="28"/>
        </w:rPr>
        <w:t>ПОСТАНОВЛЕНИЕ</w:t>
      </w:r>
    </w:p>
    <w:p w:rsidR="00E811E3" w:rsidRDefault="00E811E3" w:rsidP="00E811E3">
      <w:pPr>
        <w:rPr>
          <w:b/>
          <w:sz w:val="28"/>
          <w:szCs w:val="28"/>
        </w:rPr>
      </w:pPr>
    </w:p>
    <w:p w:rsidR="00E811E3" w:rsidRPr="008E28D7" w:rsidRDefault="00E811E3" w:rsidP="00E811E3">
      <w:pPr>
        <w:rPr>
          <w:b/>
          <w:sz w:val="28"/>
          <w:szCs w:val="28"/>
        </w:rPr>
      </w:pPr>
    </w:p>
    <w:p w:rsidR="00E811E3" w:rsidRDefault="00D8531C" w:rsidP="00E811E3">
      <w:pPr>
        <w:rPr>
          <w:sz w:val="28"/>
          <w:szCs w:val="28"/>
        </w:rPr>
      </w:pPr>
      <w:r>
        <w:rPr>
          <w:sz w:val="28"/>
          <w:szCs w:val="28"/>
        </w:rPr>
        <w:t>22</w:t>
      </w:r>
      <w:r w:rsidR="00E811E3">
        <w:rPr>
          <w:sz w:val="28"/>
          <w:szCs w:val="28"/>
        </w:rPr>
        <w:t>.</w:t>
      </w:r>
      <w:r>
        <w:rPr>
          <w:sz w:val="28"/>
          <w:szCs w:val="28"/>
        </w:rPr>
        <w:t>12</w:t>
      </w:r>
      <w:r w:rsidR="00E811E3">
        <w:rPr>
          <w:sz w:val="28"/>
          <w:szCs w:val="28"/>
        </w:rPr>
        <w:t>.2023</w:t>
      </w:r>
      <w:r w:rsidR="00E811E3" w:rsidRPr="008E28D7">
        <w:rPr>
          <w:sz w:val="28"/>
          <w:szCs w:val="28"/>
        </w:rPr>
        <w:t xml:space="preserve">                                </w:t>
      </w:r>
      <w:r w:rsidR="00E811E3">
        <w:rPr>
          <w:sz w:val="28"/>
          <w:szCs w:val="28"/>
        </w:rPr>
        <w:t xml:space="preserve">             </w:t>
      </w:r>
      <w:r w:rsidR="00E811E3" w:rsidRPr="008E28D7">
        <w:rPr>
          <w:sz w:val="28"/>
          <w:szCs w:val="28"/>
        </w:rPr>
        <w:t xml:space="preserve">  </w:t>
      </w:r>
      <w:r w:rsidR="00E811E3">
        <w:rPr>
          <w:sz w:val="28"/>
          <w:szCs w:val="28"/>
        </w:rPr>
        <w:t xml:space="preserve">   п</w:t>
      </w:r>
      <w:r w:rsidR="00E811E3" w:rsidRPr="008E28D7">
        <w:rPr>
          <w:sz w:val="28"/>
          <w:szCs w:val="28"/>
        </w:rPr>
        <w:t>.</w:t>
      </w:r>
      <w:r w:rsidR="005C3296">
        <w:rPr>
          <w:sz w:val="28"/>
          <w:szCs w:val="28"/>
        </w:rPr>
        <w:t xml:space="preserve"> </w:t>
      </w:r>
      <w:proofErr w:type="spellStart"/>
      <w:r w:rsidR="00E811E3">
        <w:rPr>
          <w:sz w:val="28"/>
          <w:szCs w:val="28"/>
        </w:rPr>
        <w:t>Бавуко</w:t>
      </w:r>
      <w:proofErr w:type="spellEnd"/>
      <w:r w:rsidR="00E811E3" w:rsidRPr="008E28D7">
        <w:rPr>
          <w:sz w:val="28"/>
          <w:szCs w:val="28"/>
        </w:rPr>
        <w:t xml:space="preserve">      </w:t>
      </w:r>
      <w:r w:rsidR="00E811E3">
        <w:rPr>
          <w:sz w:val="28"/>
          <w:szCs w:val="28"/>
        </w:rPr>
        <w:t xml:space="preserve">                            №</w:t>
      </w:r>
      <w:r>
        <w:rPr>
          <w:sz w:val="28"/>
          <w:szCs w:val="28"/>
        </w:rPr>
        <w:t xml:space="preserve"> 49</w:t>
      </w:r>
    </w:p>
    <w:p w:rsidR="00E811E3" w:rsidRPr="008E28D7" w:rsidRDefault="00E811E3" w:rsidP="00E811E3">
      <w:pPr>
        <w:rPr>
          <w:sz w:val="28"/>
          <w:szCs w:val="28"/>
          <w:u w:val="single"/>
        </w:rPr>
      </w:pPr>
    </w:p>
    <w:p w:rsidR="00E811E3" w:rsidRPr="008E28D7" w:rsidRDefault="00E811E3" w:rsidP="00E811E3">
      <w:pPr>
        <w:jc w:val="both"/>
        <w:rPr>
          <w:sz w:val="28"/>
          <w:szCs w:val="28"/>
        </w:rPr>
      </w:pPr>
    </w:p>
    <w:p w:rsidR="00E811E3" w:rsidRPr="00A7331A" w:rsidRDefault="00E811E3" w:rsidP="00E811E3">
      <w:pPr>
        <w:jc w:val="both"/>
        <w:rPr>
          <w:b/>
          <w:sz w:val="28"/>
          <w:szCs w:val="28"/>
        </w:rPr>
      </w:pPr>
      <w:r w:rsidRPr="00A7331A">
        <w:rPr>
          <w:b/>
          <w:sz w:val="28"/>
          <w:szCs w:val="28"/>
        </w:rPr>
        <w:t xml:space="preserve">Об утверждении административного регламента по предоставлению администрацией </w:t>
      </w:r>
      <w:proofErr w:type="spellStart"/>
      <w:r w:rsidRPr="00A7331A">
        <w:rPr>
          <w:b/>
          <w:sz w:val="28"/>
          <w:szCs w:val="28"/>
        </w:rPr>
        <w:t>Бавуковского</w:t>
      </w:r>
      <w:proofErr w:type="spellEnd"/>
      <w:r w:rsidRPr="00A7331A">
        <w:rPr>
          <w:b/>
          <w:sz w:val="28"/>
          <w:szCs w:val="28"/>
        </w:rPr>
        <w:t xml:space="preserve"> сельского поселения </w:t>
      </w:r>
      <w:proofErr w:type="spellStart"/>
      <w:r w:rsidRPr="00A7331A">
        <w:rPr>
          <w:b/>
          <w:sz w:val="28"/>
          <w:szCs w:val="28"/>
        </w:rPr>
        <w:t>Хабезского</w:t>
      </w:r>
      <w:proofErr w:type="spellEnd"/>
      <w:r w:rsidRPr="00A7331A">
        <w:rPr>
          <w:b/>
          <w:sz w:val="28"/>
          <w:szCs w:val="28"/>
        </w:rPr>
        <w:t xml:space="preserve"> муниципального района муниципального услуги «Присвоение адреса объекту адресации, изменение и аннулирование такого адреса»</w:t>
      </w:r>
    </w:p>
    <w:p w:rsidR="00E811E3" w:rsidRDefault="00E811E3" w:rsidP="00E811E3">
      <w:pPr>
        <w:ind w:firstLine="360"/>
        <w:jc w:val="both"/>
        <w:rPr>
          <w:sz w:val="28"/>
          <w:szCs w:val="28"/>
        </w:rPr>
      </w:pPr>
      <w:r>
        <w:rPr>
          <w:sz w:val="28"/>
          <w:szCs w:val="28"/>
        </w:rPr>
        <w:t xml:space="preserve"> </w:t>
      </w:r>
    </w:p>
    <w:p w:rsidR="00E811E3" w:rsidRPr="008E28D7" w:rsidRDefault="00E811E3" w:rsidP="00E811E3">
      <w:pPr>
        <w:ind w:firstLine="360"/>
        <w:jc w:val="both"/>
        <w:rPr>
          <w:sz w:val="28"/>
          <w:szCs w:val="28"/>
        </w:rPr>
      </w:pPr>
    </w:p>
    <w:p w:rsidR="00E811E3" w:rsidRPr="00BE2F78" w:rsidRDefault="00E811E3" w:rsidP="00E811E3">
      <w:pPr>
        <w:spacing w:line="200" w:lineRule="atLeast"/>
        <w:ind w:firstLine="708"/>
        <w:jc w:val="both"/>
        <w:rPr>
          <w:sz w:val="28"/>
          <w:szCs w:val="28"/>
        </w:rPr>
      </w:pPr>
      <w:r w:rsidRPr="00BE2F78">
        <w:rPr>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w:t>
      </w:r>
      <w:r w:rsidR="005C3296">
        <w:rPr>
          <w:sz w:val="28"/>
          <w:szCs w:val="28"/>
        </w:rPr>
        <w:t xml:space="preserve"> </w:t>
      </w:r>
      <w:r w:rsidRPr="00BE2F78">
        <w:rPr>
          <w:sz w:val="28"/>
          <w:szCs w:val="28"/>
        </w:rPr>
        <w:t xml:space="preserve">г. № 210-ФЗ «Об организации предоставления государственных и муниципальных услуг», </w:t>
      </w:r>
    </w:p>
    <w:p w:rsidR="00E811E3" w:rsidRPr="00BE2F78" w:rsidRDefault="00E811E3" w:rsidP="00E811E3">
      <w:pPr>
        <w:rPr>
          <w:rFonts w:eastAsia="Calibri"/>
          <w:sz w:val="28"/>
          <w:szCs w:val="28"/>
        </w:rPr>
      </w:pPr>
    </w:p>
    <w:p w:rsidR="00E811E3" w:rsidRPr="00BE2F78" w:rsidRDefault="00E811E3" w:rsidP="00E811E3">
      <w:pPr>
        <w:rPr>
          <w:rFonts w:eastAsia="Calibri"/>
          <w:sz w:val="28"/>
          <w:szCs w:val="28"/>
        </w:rPr>
      </w:pPr>
      <w:r w:rsidRPr="00BE2F78">
        <w:rPr>
          <w:rFonts w:eastAsia="Calibri"/>
          <w:sz w:val="28"/>
          <w:szCs w:val="28"/>
        </w:rPr>
        <w:t>ПОСТАНОВЛЯЮ:</w:t>
      </w:r>
    </w:p>
    <w:p w:rsidR="00E811E3" w:rsidRPr="00BE2F78" w:rsidRDefault="00E811E3" w:rsidP="00E811E3">
      <w:pPr>
        <w:rPr>
          <w:rFonts w:eastAsia="Calibri"/>
          <w:sz w:val="28"/>
          <w:szCs w:val="28"/>
        </w:rPr>
      </w:pPr>
    </w:p>
    <w:p w:rsidR="00E811E3" w:rsidRDefault="00E811E3" w:rsidP="00E811E3">
      <w:pPr>
        <w:spacing w:line="23" w:lineRule="atLeast"/>
        <w:contextualSpacing/>
        <w:jc w:val="both"/>
        <w:rPr>
          <w:b/>
          <w:sz w:val="28"/>
          <w:szCs w:val="28"/>
        </w:rPr>
      </w:pPr>
      <w:r w:rsidRPr="00BE2F78">
        <w:rPr>
          <w:rFonts w:eastAsia="Calibri"/>
          <w:sz w:val="28"/>
          <w:szCs w:val="28"/>
        </w:rPr>
        <w:t xml:space="preserve">1. Утвердить прилагаемый Административный регламент </w:t>
      </w:r>
      <w:r w:rsidRPr="00BE2F78">
        <w:rPr>
          <w:sz w:val="28"/>
          <w:szCs w:val="28"/>
        </w:rPr>
        <w:t xml:space="preserve">по предоставлению муниципальной услуги </w:t>
      </w:r>
      <w:r w:rsidRPr="001C0728">
        <w:rPr>
          <w:sz w:val="28"/>
          <w:szCs w:val="28"/>
        </w:rPr>
        <w:t>«Присвоение адреса объекту адресации, изменение и аннулирование такого адреса»</w:t>
      </w:r>
      <w:r>
        <w:rPr>
          <w:sz w:val="28"/>
          <w:szCs w:val="28"/>
        </w:rPr>
        <w:t>.</w:t>
      </w:r>
      <w:r>
        <w:rPr>
          <w:b/>
          <w:sz w:val="28"/>
          <w:szCs w:val="28"/>
        </w:rPr>
        <w:t xml:space="preserve"> </w:t>
      </w:r>
    </w:p>
    <w:p w:rsidR="00D8531C" w:rsidRPr="00C636E7" w:rsidRDefault="00D8531C" w:rsidP="00E811E3">
      <w:pPr>
        <w:spacing w:line="23" w:lineRule="atLeast"/>
        <w:contextualSpacing/>
        <w:jc w:val="both"/>
        <w:rPr>
          <w:sz w:val="28"/>
          <w:szCs w:val="28"/>
        </w:rPr>
      </w:pPr>
    </w:p>
    <w:p w:rsidR="00E811E3" w:rsidRDefault="00E811E3" w:rsidP="00E811E3">
      <w:pPr>
        <w:pStyle w:val="ConsPlusTitle"/>
        <w:jc w:val="both"/>
        <w:rPr>
          <w:rFonts w:ascii="Times New Roman" w:eastAsia="Calibri" w:hAnsi="Times New Roman" w:cs="Times New Roman"/>
          <w:b w:val="0"/>
          <w:sz w:val="28"/>
          <w:szCs w:val="28"/>
        </w:rPr>
      </w:pPr>
      <w:r>
        <w:rPr>
          <w:rFonts w:ascii="Times New Roman" w:hAnsi="Times New Roman" w:cs="Times New Roman"/>
          <w:b w:val="0"/>
          <w:sz w:val="28"/>
          <w:szCs w:val="28"/>
        </w:rPr>
        <w:t>2</w:t>
      </w:r>
      <w:r w:rsidRPr="00F854E0">
        <w:rPr>
          <w:rFonts w:ascii="Times New Roman" w:hAnsi="Times New Roman" w:cs="Times New Roman"/>
          <w:b w:val="0"/>
          <w:sz w:val="28"/>
          <w:szCs w:val="28"/>
        </w:rPr>
        <w:t xml:space="preserve">. </w:t>
      </w:r>
      <w:r w:rsidRPr="00F854E0">
        <w:rPr>
          <w:rFonts w:ascii="Times New Roman" w:eastAsia="Calibri" w:hAnsi="Times New Roman" w:cs="Times New Roman"/>
          <w:b w:val="0"/>
          <w:sz w:val="28"/>
          <w:szCs w:val="28"/>
        </w:rPr>
        <w:t xml:space="preserve"> Настоящее постановление вступает в силу со дня его официального опубликования (обнародования) в установленном порядке.</w:t>
      </w:r>
    </w:p>
    <w:p w:rsidR="00D8531C" w:rsidRPr="00F854E0" w:rsidRDefault="00D8531C" w:rsidP="00E811E3">
      <w:pPr>
        <w:pStyle w:val="ConsPlusTitle"/>
        <w:jc w:val="both"/>
        <w:rPr>
          <w:rFonts w:ascii="Times New Roman" w:hAnsi="Times New Roman" w:cs="Times New Roman"/>
          <w:b w:val="0"/>
          <w:sz w:val="28"/>
          <w:szCs w:val="28"/>
        </w:rPr>
      </w:pPr>
    </w:p>
    <w:p w:rsidR="00E811E3" w:rsidRPr="00BE2F78" w:rsidRDefault="00E811E3" w:rsidP="00E811E3">
      <w:pPr>
        <w:spacing w:line="23" w:lineRule="atLeast"/>
        <w:jc w:val="both"/>
        <w:rPr>
          <w:sz w:val="28"/>
          <w:szCs w:val="28"/>
        </w:rPr>
      </w:pPr>
      <w:r>
        <w:rPr>
          <w:sz w:val="28"/>
          <w:szCs w:val="28"/>
        </w:rPr>
        <w:t>3</w:t>
      </w:r>
      <w:r w:rsidRPr="00BE2F78">
        <w:rPr>
          <w:sz w:val="28"/>
          <w:szCs w:val="28"/>
        </w:rPr>
        <w:t>.Контроль за исполнением настоящего постановления оставляю за собой.</w:t>
      </w:r>
    </w:p>
    <w:p w:rsidR="00E811E3" w:rsidRPr="008E28D7" w:rsidRDefault="00E811E3" w:rsidP="00E811E3">
      <w:pPr>
        <w:ind w:firstLine="360"/>
        <w:jc w:val="both"/>
        <w:rPr>
          <w:sz w:val="28"/>
          <w:szCs w:val="28"/>
        </w:rPr>
      </w:pPr>
    </w:p>
    <w:p w:rsidR="00E811E3" w:rsidRPr="008E28D7" w:rsidRDefault="00E811E3" w:rsidP="00E811E3">
      <w:pPr>
        <w:ind w:firstLine="360"/>
        <w:jc w:val="both"/>
        <w:rPr>
          <w:sz w:val="28"/>
          <w:szCs w:val="28"/>
        </w:rPr>
      </w:pPr>
    </w:p>
    <w:p w:rsidR="00E811E3" w:rsidRPr="008E28D7" w:rsidRDefault="00E811E3" w:rsidP="00E811E3">
      <w:pPr>
        <w:ind w:firstLine="360"/>
        <w:jc w:val="both"/>
        <w:rPr>
          <w:sz w:val="28"/>
          <w:szCs w:val="28"/>
        </w:rPr>
      </w:pPr>
    </w:p>
    <w:p w:rsidR="00D8531C" w:rsidRDefault="00D8531C" w:rsidP="00D8531C">
      <w:pPr>
        <w:widowControl w:val="0"/>
        <w:tabs>
          <w:tab w:val="left" w:pos="426"/>
        </w:tabs>
        <w:autoSpaceDE w:val="0"/>
        <w:autoSpaceDN w:val="0"/>
        <w:adjustRightInd w:val="0"/>
        <w:ind w:right="567"/>
        <w:jc w:val="both"/>
        <w:rPr>
          <w:sz w:val="28"/>
          <w:szCs w:val="28"/>
        </w:rPr>
      </w:pPr>
      <w:proofErr w:type="spellStart"/>
      <w:r>
        <w:rPr>
          <w:color w:val="000000"/>
          <w:sz w:val="28"/>
          <w:szCs w:val="28"/>
        </w:rPr>
        <w:t>И.</w:t>
      </w:r>
      <w:proofErr w:type="gramStart"/>
      <w:r>
        <w:rPr>
          <w:color w:val="000000"/>
          <w:sz w:val="28"/>
          <w:szCs w:val="28"/>
        </w:rPr>
        <w:t>о.г</w:t>
      </w:r>
      <w:r>
        <w:rPr>
          <w:sz w:val="28"/>
          <w:szCs w:val="28"/>
        </w:rPr>
        <w:t>лавы</w:t>
      </w:r>
      <w:proofErr w:type="spellEnd"/>
      <w:proofErr w:type="gramEnd"/>
      <w:r>
        <w:rPr>
          <w:sz w:val="28"/>
          <w:szCs w:val="28"/>
        </w:rPr>
        <w:t xml:space="preserve"> администрации </w:t>
      </w:r>
      <w:proofErr w:type="spellStart"/>
      <w:r>
        <w:rPr>
          <w:sz w:val="28"/>
          <w:szCs w:val="28"/>
        </w:rPr>
        <w:t>Бавуковского</w:t>
      </w:r>
      <w:proofErr w:type="spellEnd"/>
    </w:p>
    <w:p w:rsidR="005C3296" w:rsidRDefault="00D8531C" w:rsidP="005C3296">
      <w:pPr>
        <w:widowControl w:val="0"/>
        <w:autoSpaceDE w:val="0"/>
        <w:autoSpaceDN w:val="0"/>
        <w:adjustRightInd w:val="0"/>
        <w:ind w:right="567"/>
        <w:jc w:val="both"/>
        <w:rPr>
          <w:sz w:val="28"/>
          <w:szCs w:val="28"/>
        </w:rPr>
      </w:pPr>
      <w:r>
        <w:rPr>
          <w:sz w:val="28"/>
          <w:szCs w:val="28"/>
        </w:rPr>
        <w:t xml:space="preserve"> сельского поселения</w:t>
      </w:r>
      <w:r w:rsidR="005C3296">
        <w:rPr>
          <w:sz w:val="28"/>
          <w:szCs w:val="28"/>
        </w:rPr>
        <w:t xml:space="preserve">                                                               </w:t>
      </w:r>
      <w:proofErr w:type="spellStart"/>
      <w:r w:rsidR="005C3296">
        <w:rPr>
          <w:sz w:val="28"/>
          <w:szCs w:val="28"/>
        </w:rPr>
        <w:t>Т.А.Калмыкова</w:t>
      </w:r>
      <w:proofErr w:type="spellEnd"/>
    </w:p>
    <w:p w:rsidR="00D8531C" w:rsidRDefault="00D8531C" w:rsidP="00D8531C">
      <w:pPr>
        <w:widowControl w:val="0"/>
        <w:autoSpaceDE w:val="0"/>
        <w:autoSpaceDN w:val="0"/>
        <w:adjustRightInd w:val="0"/>
        <w:ind w:right="567"/>
        <w:jc w:val="both"/>
        <w:rPr>
          <w:sz w:val="28"/>
          <w:szCs w:val="28"/>
        </w:rPr>
      </w:pPr>
      <w:r>
        <w:rPr>
          <w:sz w:val="28"/>
          <w:szCs w:val="28"/>
        </w:rPr>
        <w:tab/>
        <w:t xml:space="preserve">               </w:t>
      </w:r>
      <w:r>
        <w:rPr>
          <w:sz w:val="28"/>
          <w:szCs w:val="28"/>
        </w:rPr>
        <w:tab/>
      </w:r>
    </w:p>
    <w:p w:rsidR="00E811E3" w:rsidRDefault="00E811E3" w:rsidP="00033829">
      <w:pPr>
        <w:ind w:firstLine="709"/>
        <w:jc w:val="right"/>
      </w:pPr>
    </w:p>
    <w:p w:rsidR="00E811E3" w:rsidRDefault="00E811E3" w:rsidP="00033829">
      <w:pPr>
        <w:ind w:firstLine="709"/>
        <w:jc w:val="right"/>
      </w:pPr>
    </w:p>
    <w:p w:rsidR="00E811E3" w:rsidRDefault="00E811E3" w:rsidP="00E811E3"/>
    <w:p w:rsidR="00D8531C" w:rsidRDefault="00D8531C" w:rsidP="00033829">
      <w:pPr>
        <w:ind w:firstLine="709"/>
        <w:jc w:val="right"/>
      </w:pPr>
    </w:p>
    <w:p w:rsidR="005C3296" w:rsidRDefault="005C3296" w:rsidP="00033829">
      <w:pPr>
        <w:ind w:firstLine="709"/>
        <w:jc w:val="right"/>
      </w:pPr>
    </w:p>
    <w:p w:rsidR="008B5EC7" w:rsidRPr="00640B66" w:rsidRDefault="008B5EC7" w:rsidP="00033829">
      <w:pPr>
        <w:ind w:firstLine="709"/>
        <w:jc w:val="right"/>
      </w:pPr>
      <w:r w:rsidRPr="00640B66">
        <w:t xml:space="preserve">Приложение к постановлению </w:t>
      </w:r>
    </w:p>
    <w:p w:rsidR="00845838" w:rsidRPr="00640B66" w:rsidRDefault="00E811E3" w:rsidP="00033829">
      <w:pPr>
        <w:ind w:firstLine="709"/>
        <w:jc w:val="right"/>
      </w:pPr>
      <w:r>
        <w:t>а</w:t>
      </w:r>
      <w:r w:rsidR="008B5EC7" w:rsidRPr="00640B66">
        <w:t>дминистрации</w:t>
      </w:r>
      <w:r w:rsidR="00845838" w:rsidRPr="00640B66">
        <w:t xml:space="preserve"> </w:t>
      </w:r>
      <w:proofErr w:type="spellStart"/>
      <w:r>
        <w:t>Бавуковского</w:t>
      </w:r>
      <w:proofErr w:type="spellEnd"/>
      <w:r w:rsidR="00845838" w:rsidRPr="00640B66">
        <w:t xml:space="preserve"> </w:t>
      </w:r>
    </w:p>
    <w:p w:rsidR="00845838" w:rsidRPr="00640B66" w:rsidRDefault="00845838" w:rsidP="00033829">
      <w:pPr>
        <w:ind w:firstLine="709"/>
        <w:jc w:val="right"/>
      </w:pPr>
      <w:r w:rsidRPr="00640B66">
        <w:t>сельского поселения</w:t>
      </w:r>
    </w:p>
    <w:p w:rsidR="008B5EC7" w:rsidRPr="00640B66" w:rsidRDefault="008B5EC7" w:rsidP="005C3296">
      <w:pPr>
        <w:ind w:firstLine="709"/>
        <w:jc w:val="right"/>
      </w:pPr>
      <w:r w:rsidRPr="00640B66">
        <w:t xml:space="preserve"> </w:t>
      </w:r>
    </w:p>
    <w:p w:rsidR="008B5EC7" w:rsidRPr="00640B66" w:rsidRDefault="008B5EC7" w:rsidP="008B5EC7">
      <w:pPr>
        <w:ind w:firstLine="709"/>
        <w:jc w:val="right"/>
      </w:pPr>
      <w:r w:rsidRPr="00640B66">
        <w:t>от «</w:t>
      </w:r>
      <w:r w:rsidR="00D8531C">
        <w:t>22</w:t>
      </w:r>
      <w:r w:rsidRPr="00640B66">
        <w:t>»</w:t>
      </w:r>
      <w:r w:rsidR="005C3296">
        <w:t xml:space="preserve"> декаб</w:t>
      </w:r>
      <w:r w:rsidR="00D8531C">
        <w:t xml:space="preserve">ря </w:t>
      </w:r>
      <w:r w:rsidRPr="00640B66">
        <w:t>20</w:t>
      </w:r>
      <w:r w:rsidR="00D8531C">
        <w:t>23</w:t>
      </w:r>
      <w:r w:rsidRPr="00640B66">
        <w:t xml:space="preserve"> г. № </w:t>
      </w:r>
      <w:r w:rsidR="00D8531C">
        <w:t>49</w:t>
      </w:r>
    </w:p>
    <w:p w:rsidR="00750344" w:rsidRPr="00640B66" w:rsidRDefault="00750344" w:rsidP="007D3CB0">
      <w:pPr>
        <w:pStyle w:val="ConsPlusNormal"/>
        <w:ind w:left="5529"/>
        <w:jc w:val="both"/>
        <w:rPr>
          <w:rFonts w:ascii="Times New Roman" w:hAnsi="Times New Roman" w:cs="Times New Roman"/>
          <w:sz w:val="24"/>
          <w:szCs w:val="24"/>
        </w:rPr>
      </w:pPr>
    </w:p>
    <w:p w:rsidR="00750344" w:rsidRPr="00640B66" w:rsidRDefault="00750344" w:rsidP="007D3CB0">
      <w:pPr>
        <w:pStyle w:val="ConsPlusNormal"/>
        <w:ind w:left="5529"/>
        <w:jc w:val="center"/>
        <w:rPr>
          <w:rFonts w:ascii="Times New Roman" w:hAnsi="Times New Roman" w:cs="Times New Roman"/>
          <w:sz w:val="24"/>
          <w:szCs w:val="24"/>
        </w:rPr>
      </w:pPr>
    </w:p>
    <w:p w:rsidR="00750344" w:rsidRPr="00640B66" w:rsidRDefault="00750344" w:rsidP="007D3CB0">
      <w:pPr>
        <w:pStyle w:val="ConsPlusNormal"/>
        <w:jc w:val="both"/>
        <w:rPr>
          <w:rFonts w:ascii="Times New Roman" w:hAnsi="Times New Roman" w:cs="Times New Roman"/>
          <w:sz w:val="24"/>
          <w:szCs w:val="24"/>
        </w:rPr>
      </w:pPr>
    </w:p>
    <w:p w:rsidR="00F852EB" w:rsidRPr="00355831" w:rsidRDefault="00355831" w:rsidP="007D3CB0">
      <w:pPr>
        <w:pStyle w:val="ConsPlusTitle"/>
        <w:widowControl/>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Административный регламент</w:t>
      </w:r>
    </w:p>
    <w:p w:rsidR="008B5EC7" w:rsidRPr="00355831" w:rsidRDefault="008B5EC7" w:rsidP="007D3CB0">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 xml:space="preserve">по </w:t>
      </w:r>
      <w:r w:rsidR="00F852EB" w:rsidRPr="00355831">
        <w:rPr>
          <w:rFonts w:ascii="Times New Roman" w:hAnsi="Times New Roman" w:cs="Times New Roman"/>
          <w:sz w:val="28"/>
          <w:szCs w:val="28"/>
        </w:rPr>
        <w:t>предоставлени</w:t>
      </w:r>
      <w:r w:rsidRPr="00355831">
        <w:rPr>
          <w:rFonts w:ascii="Times New Roman" w:hAnsi="Times New Roman" w:cs="Times New Roman"/>
          <w:sz w:val="28"/>
          <w:szCs w:val="28"/>
        </w:rPr>
        <w:t>ю</w:t>
      </w:r>
      <w:r w:rsidR="00F852EB" w:rsidRPr="00355831">
        <w:rPr>
          <w:rFonts w:ascii="Times New Roman" w:hAnsi="Times New Roman" w:cs="Times New Roman"/>
          <w:sz w:val="28"/>
          <w:szCs w:val="28"/>
        </w:rPr>
        <w:t xml:space="preserve"> администрацией</w:t>
      </w:r>
      <w:r w:rsidR="00845838" w:rsidRPr="00355831">
        <w:rPr>
          <w:rFonts w:ascii="Times New Roman" w:hAnsi="Times New Roman" w:cs="Times New Roman"/>
          <w:sz w:val="28"/>
          <w:szCs w:val="28"/>
        </w:rPr>
        <w:t xml:space="preserve"> </w:t>
      </w:r>
      <w:proofErr w:type="spellStart"/>
      <w:r w:rsidR="00E811E3">
        <w:rPr>
          <w:rFonts w:ascii="Times New Roman" w:hAnsi="Times New Roman" w:cs="Times New Roman"/>
          <w:sz w:val="28"/>
          <w:szCs w:val="28"/>
        </w:rPr>
        <w:t>Бавуковского</w:t>
      </w:r>
      <w:proofErr w:type="spellEnd"/>
      <w:r w:rsidR="00F852EB" w:rsidRPr="00355831">
        <w:rPr>
          <w:rFonts w:ascii="Times New Roman" w:hAnsi="Times New Roman" w:cs="Times New Roman"/>
          <w:sz w:val="28"/>
          <w:szCs w:val="28"/>
        </w:rPr>
        <w:t xml:space="preserve"> </w:t>
      </w:r>
      <w:r w:rsidRPr="00355831">
        <w:rPr>
          <w:rFonts w:ascii="Times New Roman" w:hAnsi="Times New Roman" w:cs="Times New Roman"/>
          <w:sz w:val="28"/>
          <w:szCs w:val="28"/>
        </w:rPr>
        <w:t>сельского поселения</w:t>
      </w:r>
    </w:p>
    <w:p w:rsidR="00BB3413" w:rsidRPr="00355831" w:rsidRDefault="008B5EC7" w:rsidP="008B5EC7">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 xml:space="preserve"> </w:t>
      </w:r>
      <w:proofErr w:type="spellStart"/>
      <w:r w:rsidR="00845838" w:rsidRPr="00355831">
        <w:rPr>
          <w:rFonts w:ascii="Times New Roman" w:hAnsi="Times New Roman" w:cs="Times New Roman"/>
          <w:sz w:val="28"/>
          <w:szCs w:val="28"/>
        </w:rPr>
        <w:t>Хабезского</w:t>
      </w:r>
      <w:proofErr w:type="spellEnd"/>
      <w:r w:rsidRPr="00355831">
        <w:rPr>
          <w:rFonts w:ascii="Times New Roman" w:hAnsi="Times New Roman" w:cs="Times New Roman"/>
          <w:sz w:val="28"/>
          <w:szCs w:val="28"/>
        </w:rPr>
        <w:t xml:space="preserve"> </w:t>
      </w:r>
      <w:r w:rsidR="00F852EB" w:rsidRPr="00355831">
        <w:rPr>
          <w:rFonts w:ascii="Times New Roman" w:hAnsi="Times New Roman" w:cs="Times New Roman"/>
          <w:sz w:val="28"/>
          <w:szCs w:val="28"/>
        </w:rPr>
        <w:t xml:space="preserve">муниципального </w:t>
      </w:r>
      <w:r w:rsidR="00355831">
        <w:rPr>
          <w:rFonts w:ascii="Times New Roman" w:hAnsi="Times New Roman" w:cs="Times New Roman"/>
          <w:sz w:val="28"/>
          <w:szCs w:val="28"/>
        </w:rPr>
        <w:t>района муниципальной</w:t>
      </w:r>
      <w:r w:rsidRPr="00355831">
        <w:rPr>
          <w:rFonts w:ascii="Times New Roman" w:hAnsi="Times New Roman" w:cs="Times New Roman"/>
          <w:sz w:val="28"/>
          <w:szCs w:val="28"/>
        </w:rPr>
        <w:t xml:space="preserve"> </w:t>
      </w:r>
      <w:r w:rsidR="00F852EB" w:rsidRPr="00355831">
        <w:rPr>
          <w:rFonts w:ascii="Times New Roman" w:hAnsi="Times New Roman" w:cs="Times New Roman"/>
          <w:sz w:val="28"/>
          <w:szCs w:val="28"/>
        </w:rPr>
        <w:t xml:space="preserve">услуги </w:t>
      </w:r>
    </w:p>
    <w:p w:rsidR="00BB3413" w:rsidRPr="00355831" w:rsidRDefault="00F852EB" w:rsidP="00F7796A">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w:t>
      </w:r>
      <w:r w:rsidR="00BB3413" w:rsidRPr="00355831">
        <w:rPr>
          <w:rFonts w:ascii="Times New Roman" w:hAnsi="Times New Roman" w:cs="Times New Roman"/>
          <w:sz w:val="28"/>
          <w:szCs w:val="28"/>
        </w:rPr>
        <w:t xml:space="preserve">Присвоение адреса объекту адресации, изменение и </w:t>
      </w:r>
    </w:p>
    <w:p w:rsidR="00F852EB" w:rsidRPr="00355831" w:rsidRDefault="00BB3413" w:rsidP="007D3CB0">
      <w:pPr>
        <w:pStyle w:val="ConsPlusTitle"/>
        <w:widowControl/>
        <w:jc w:val="center"/>
        <w:rPr>
          <w:rFonts w:ascii="Times New Roman" w:hAnsi="Times New Roman" w:cs="Times New Roman"/>
          <w:sz w:val="28"/>
          <w:szCs w:val="28"/>
        </w:rPr>
      </w:pPr>
      <w:r w:rsidRPr="00355831">
        <w:rPr>
          <w:rFonts w:ascii="Times New Roman" w:hAnsi="Times New Roman" w:cs="Times New Roman"/>
          <w:sz w:val="28"/>
          <w:szCs w:val="28"/>
        </w:rPr>
        <w:t>аннулирование такого адреса</w:t>
      </w:r>
      <w:r w:rsidR="00F852EB" w:rsidRPr="00355831">
        <w:rPr>
          <w:rFonts w:ascii="Times New Roman" w:hAnsi="Times New Roman" w:cs="Times New Roman"/>
          <w:sz w:val="28"/>
          <w:szCs w:val="28"/>
        </w:rPr>
        <w:t>»</w:t>
      </w:r>
    </w:p>
    <w:p w:rsidR="00F852EB" w:rsidRPr="00640B66" w:rsidRDefault="00F852EB" w:rsidP="007D3CB0">
      <w:pPr>
        <w:pStyle w:val="ConsPlusTitle"/>
        <w:widowControl/>
        <w:rPr>
          <w:rFonts w:ascii="Times New Roman" w:hAnsi="Times New Roman" w:cs="Times New Roman"/>
          <w:sz w:val="24"/>
          <w:szCs w:val="24"/>
        </w:rPr>
      </w:pPr>
    </w:p>
    <w:p w:rsidR="00E0032F" w:rsidRPr="00B118FF" w:rsidRDefault="00E0032F" w:rsidP="007D3CB0">
      <w:pPr>
        <w:pStyle w:val="ConsPlusNormal"/>
        <w:jc w:val="both"/>
        <w:rPr>
          <w:rFonts w:ascii="Times New Roman" w:hAnsi="Times New Roman" w:cs="Times New Roman"/>
          <w:sz w:val="28"/>
          <w:szCs w:val="28"/>
        </w:rPr>
      </w:pPr>
    </w:p>
    <w:p w:rsidR="00F852EB" w:rsidRPr="00B118FF" w:rsidRDefault="00F852EB" w:rsidP="00C13D14">
      <w:pPr>
        <w:pStyle w:val="ab"/>
        <w:numPr>
          <w:ilvl w:val="0"/>
          <w:numId w:val="7"/>
        </w:numPr>
        <w:jc w:val="center"/>
        <w:rPr>
          <w:rFonts w:ascii="Times New Roman" w:hAnsi="Times New Roman"/>
          <w:b/>
          <w:sz w:val="28"/>
          <w:szCs w:val="28"/>
        </w:rPr>
      </w:pPr>
      <w:r w:rsidRPr="00B118FF">
        <w:rPr>
          <w:rFonts w:ascii="Times New Roman" w:hAnsi="Times New Roman"/>
          <w:b/>
          <w:sz w:val="28"/>
          <w:szCs w:val="28"/>
        </w:rPr>
        <w:t>Общие положения</w:t>
      </w:r>
    </w:p>
    <w:p w:rsidR="00383DE3" w:rsidRPr="00B118FF" w:rsidRDefault="00313CC9" w:rsidP="00355831">
      <w:pPr>
        <w:pStyle w:val="ConsPlusTitle"/>
        <w:numPr>
          <w:ilvl w:val="1"/>
          <w:numId w:val="5"/>
        </w:numPr>
        <w:ind w:left="0" w:firstLine="709"/>
        <w:outlineLvl w:val="2"/>
        <w:rPr>
          <w:rFonts w:ascii="Times New Roman" w:hAnsi="Times New Roman" w:cs="Times New Roman"/>
          <w:color w:val="000000" w:themeColor="text1"/>
          <w:spacing w:val="-2"/>
          <w:sz w:val="28"/>
          <w:szCs w:val="28"/>
        </w:rPr>
      </w:pPr>
      <w:bookmarkStart w:id="1" w:name="Par43"/>
      <w:bookmarkEnd w:id="1"/>
      <w:r w:rsidRPr="00B118FF">
        <w:rPr>
          <w:rFonts w:ascii="Times New Roman" w:hAnsi="Times New Roman" w:cs="Times New Roman"/>
          <w:spacing w:val="-2"/>
          <w:sz w:val="28"/>
          <w:szCs w:val="28"/>
        </w:rPr>
        <w:t xml:space="preserve">Предмет регулирования </w:t>
      </w:r>
      <w:r w:rsidR="00383DE3" w:rsidRPr="00B118FF">
        <w:rPr>
          <w:rFonts w:ascii="Times New Roman" w:hAnsi="Times New Roman" w:cs="Times New Roman"/>
          <w:color w:val="000000" w:themeColor="text1"/>
          <w:spacing w:val="-2"/>
          <w:sz w:val="28"/>
          <w:szCs w:val="28"/>
        </w:rPr>
        <w:t>административного регламента</w:t>
      </w:r>
    </w:p>
    <w:p w:rsidR="006B301D" w:rsidRPr="00B118FF" w:rsidRDefault="006B301D" w:rsidP="006B301D">
      <w:pPr>
        <w:pStyle w:val="ConsPlusTitle"/>
        <w:ind w:left="709"/>
        <w:jc w:val="both"/>
        <w:outlineLvl w:val="2"/>
        <w:rPr>
          <w:rFonts w:ascii="Times New Roman" w:hAnsi="Times New Roman" w:cs="Times New Roman"/>
          <w:color w:val="000000" w:themeColor="text1"/>
          <w:spacing w:val="-2"/>
          <w:sz w:val="28"/>
          <w:szCs w:val="28"/>
        </w:rPr>
      </w:pPr>
    </w:p>
    <w:p w:rsidR="00E0032F" w:rsidRPr="00B118FF" w:rsidRDefault="00B82FAC" w:rsidP="002E3D4C">
      <w:pPr>
        <w:pStyle w:val="ConsPlusNormal"/>
        <w:ind w:firstLine="709"/>
        <w:jc w:val="both"/>
        <w:rPr>
          <w:rFonts w:ascii="Times New Roman" w:hAnsi="Times New Roman" w:cs="Times New Roman"/>
          <w:sz w:val="28"/>
          <w:szCs w:val="28"/>
        </w:rPr>
      </w:pPr>
      <w:r w:rsidRPr="00B118FF">
        <w:rPr>
          <w:rFonts w:ascii="Times New Roman" w:hAnsi="Times New Roman" w:cs="Times New Roman"/>
          <w:color w:val="000000"/>
          <w:spacing w:val="-8"/>
          <w:w w:val="103"/>
          <w:sz w:val="28"/>
          <w:szCs w:val="28"/>
        </w:rPr>
        <w:t>А</w:t>
      </w:r>
      <w:r w:rsidRPr="00B118FF">
        <w:rPr>
          <w:rFonts w:ascii="Times New Roman" w:hAnsi="Times New Roman" w:cs="Times New Roman"/>
          <w:color w:val="000000"/>
          <w:spacing w:val="2"/>
          <w:w w:val="103"/>
          <w:sz w:val="28"/>
          <w:szCs w:val="28"/>
        </w:rPr>
        <w:t>д</w:t>
      </w:r>
      <w:r w:rsidRPr="00B118FF">
        <w:rPr>
          <w:rFonts w:ascii="Times New Roman" w:hAnsi="Times New Roman" w:cs="Times New Roman"/>
          <w:color w:val="000000"/>
          <w:spacing w:val="-1"/>
          <w:w w:val="103"/>
          <w:sz w:val="28"/>
          <w:szCs w:val="28"/>
        </w:rPr>
        <w:t>м</w:t>
      </w:r>
      <w:r w:rsidRPr="00B118FF">
        <w:rPr>
          <w:rFonts w:ascii="Times New Roman" w:hAnsi="Times New Roman" w:cs="Times New Roman"/>
          <w:color w:val="000000"/>
          <w:spacing w:val="-3"/>
          <w:w w:val="103"/>
          <w:sz w:val="28"/>
          <w:szCs w:val="28"/>
        </w:rPr>
        <w:t>и</w:t>
      </w:r>
      <w:r w:rsidRPr="00B118FF">
        <w:rPr>
          <w:rFonts w:ascii="Times New Roman" w:hAnsi="Times New Roman" w:cs="Times New Roman"/>
          <w:color w:val="000000"/>
          <w:spacing w:val="-2"/>
          <w:w w:val="103"/>
          <w:sz w:val="28"/>
          <w:szCs w:val="28"/>
        </w:rPr>
        <w:t>н</w:t>
      </w:r>
      <w:r w:rsidRPr="00B118FF">
        <w:rPr>
          <w:rFonts w:ascii="Times New Roman" w:hAnsi="Times New Roman" w:cs="Times New Roman"/>
          <w:color w:val="000000"/>
          <w:spacing w:val="-3"/>
          <w:w w:val="103"/>
          <w:sz w:val="28"/>
          <w:szCs w:val="28"/>
        </w:rPr>
        <w:t>и</w:t>
      </w:r>
      <w:r w:rsidRPr="00B118FF">
        <w:rPr>
          <w:rFonts w:ascii="Times New Roman" w:hAnsi="Times New Roman" w:cs="Times New Roman"/>
          <w:color w:val="000000"/>
          <w:spacing w:val="4"/>
          <w:w w:val="103"/>
          <w:sz w:val="28"/>
          <w:szCs w:val="28"/>
        </w:rPr>
        <w:t>с</w:t>
      </w:r>
      <w:r w:rsidRPr="00B118FF">
        <w:rPr>
          <w:rFonts w:ascii="Times New Roman" w:hAnsi="Times New Roman" w:cs="Times New Roman"/>
          <w:color w:val="000000"/>
          <w:spacing w:val="2"/>
          <w:w w:val="103"/>
          <w:sz w:val="28"/>
          <w:szCs w:val="28"/>
        </w:rPr>
        <w:t>т</w:t>
      </w:r>
      <w:r w:rsidRPr="00B118FF">
        <w:rPr>
          <w:rFonts w:ascii="Times New Roman" w:hAnsi="Times New Roman" w:cs="Times New Roman"/>
          <w:color w:val="000000"/>
          <w:spacing w:val="-1"/>
          <w:w w:val="103"/>
          <w:sz w:val="28"/>
          <w:szCs w:val="28"/>
        </w:rPr>
        <w:t>р</w:t>
      </w:r>
      <w:r w:rsidRPr="00B118FF">
        <w:rPr>
          <w:rFonts w:ascii="Times New Roman" w:hAnsi="Times New Roman" w:cs="Times New Roman"/>
          <w:color w:val="000000"/>
          <w:spacing w:val="-3"/>
          <w:w w:val="103"/>
          <w:sz w:val="28"/>
          <w:szCs w:val="28"/>
        </w:rPr>
        <w:t>а</w:t>
      </w:r>
      <w:r w:rsidRPr="00B118FF">
        <w:rPr>
          <w:rFonts w:ascii="Times New Roman" w:hAnsi="Times New Roman" w:cs="Times New Roman"/>
          <w:color w:val="000000"/>
          <w:spacing w:val="1"/>
          <w:w w:val="103"/>
          <w:sz w:val="28"/>
          <w:szCs w:val="28"/>
        </w:rPr>
        <w:t>т</w:t>
      </w:r>
      <w:r w:rsidRPr="00B118FF">
        <w:rPr>
          <w:rFonts w:ascii="Times New Roman" w:hAnsi="Times New Roman" w:cs="Times New Roman"/>
          <w:color w:val="000000"/>
          <w:spacing w:val="-2"/>
          <w:w w:val="103"/>
          <w:sz w:val="28"/>
          <w:szCs w:val="28"/>
        </w:rPr>
        <w:t>и</w:t>
      </w:r>
      <w:r w:rsidRPr="00B118FF">
        <w:rPr>
          <w:rFonts w:ascii="Times New Roman" w:hAnsi="Times New Roman" w:cs="Times New Roman"/>
          <w:color w:val="000000"/>
          <w:w w:val="103"/>
          <w:sz w:val="28"/>
          <w:szCs w:val="28"/>
        </w:rPr>
        <w:t>в</w:t>
      </w:r>
      <w:r w:rsidRPr="00B118FF">
        <w:rPr>
          <w:rFonts w:ascii="Times New Roman" w:hAnsi="Times New Roman" w:cs="Times New Roman"/>
          <w:color w:val="000000"/>
          <w:spacing w:val="-1"/>
          <w:w w:val="103"/>
          <w:sz w:val="28"/>
          <w:szCs w:val="28"/>
        </w:rPr>
        <w:t>н</w:t>
      </w:r>
      <w:r w:rsidRPr="00B118FF">
        <w:rPr>
          <w:rFonts w:ascii="Times New Roman" w:hAnsi="Times New Roman" w:cs="Times New Roman"/>
          <w:color w:val="000000"/>
          <w:spacing w:val="2"/>
          <w:w w:val="103"/>
          <w:sz w:val="28"/>
          <w:szCs w:val="28"/>
        </w:rPr>
        <w:t>ы</w:t>
      </w:r>
      <w:r w:rsidRPr="00B118FF">
        <w:rPr>
          <w:rFonts w:ascii="Times New Roman" w:hAnsi="Times New Roman" w:cs="Times New Roman"/>
          <w:color w:val="000000"/>
          <w:w w:val="103"/>
          <w:sz w:val="28"/>
          <w:szCs w:val="28"/>
        </w:rPr>
        <w:t xml:space="preserve">й </w:t>
      </w:r>
      <w:r w:rsidRPr="00B118FF">
        <w:rPr>
          <w:rFonts w:ascii="Times New Roman" w:hAnsi="Times New Roman" w:cs="Times New Roman"/>
          <w:color w:val="000000"/>
          <w:spacing w:val="-2"/>
          <w:w w:val="103"/>
          <w:sz w:val="28"/>
          <w:szCs w:val="28"/>
        </w:rPr>
        <w:t>р</w:t>
      </w:r>
      <w:r w:rsidRPr="00B118FF">
        <w:rPr>
          <w:rFonts w:ascii="Times New Roman" w:hAnsi="Times New Roman" w:cs="Times New Roman"/>
          <w:color w:val="000000"/>
          <w:spacing w:val="-3"/>
          <w:w w:val="103"/>
          <w:sz w:val="28"/>
          <w:szCs w:val="28"/>
        </w:rPr>
        <w:t>ег</w:t>
      </w:r>
      <w:r w:rsidRPr="00B118FF">
        <w:rPr>
          <w:rFonts w:ascii="Times New Roman" w:hAnsi="Times New Roman" w:cs="Times New Roman"/>
          <w:color w:val="000000"/>
          <w:spacing w:val="-7"/>
          <w:w w:val="103"/>
          <w:sz w:val="28"/>
          <w:szCs w:val="28"/>
        </w:rPr>
        <w:t>л</w:t>
      </w:r>
      <w:r w:rsidRPr="00B118FF">
        <w:rPr>
          <w:rFonts w:ascii="Times New Roman" w:hAnsi="Times New Roman" w:cs="Times New Roman"/>
          <w:color w:val="000000"/>
          <w:spacing w:val="-2"/>
          <w:w w:val="103"/>
          <w:sz w:val="28"/>
          <w:szCs w:val="28"/>
        </w:rPr>
        <w:t>ам</w:t>
      </w:r>
      <w:r w:rsidRPr="00B118FF">
        <w:rPr>
          <w:rFonts w:ascii="Times New Roman" w:hAnsi="Times New Roman" w:cs="Times New Roman"/>
          <w:color w:val="000000"/>
          <w:spacing w:val="-3"/>
          <w:w w:val="103"/>
          <w:sz w:val="28"/>
          <w:szCs w:val="28"/>
        </w:rPr>
        <w:t>е</w:t>
      </w:r>
      <w:r w:rsidRPr="00B118FF">
        <w:rPr>
          <w:rFonts w:ascii="Times New Roman" w:hAnsi="Times New Roman" w:cs="Times New Roman"/>
          <w:color w:val="000000"/>
          <w:spacing w:val="-2"/>
          <w:w w:val="103"/>
          <w:sz w:val="28"/>
          <w:szCs w:val="28"/>
        </w:rPr>
        <w:t>н</w:t>
      </w:r>
      <w:r w:rsidRPr="00B118FF">
        <w:rPr>
          <w:rFonts w:ascii="Times New Roman" w:hAnsi="Times New Roman" w:cs="Times New Roman"/>
          <w:color w:val="000000"/>
          <w:w w:val="103"/>
          <w:sz w:val="28"/>
          <w:szCs w:val="28"/>
        </w:rPr>
        <w:t>т по п</w:t>
      </w:r>
      <w:r w:rsidRPr="00B118FF">
        <w:rPr>
          <w:rFonts w:ascii="Times New Roman" w:hAnsi="Times New Roman" w:cs="Times New Roman"/>
          <w:color w:val="000000"/>
          <w:spacing w:val="-3"/>
          <w:w w:val="103"/>
          <w:sz w:val="28"/>
          <w:szCs w:val="28"/>
        </w:rPr>
        <w:t>р</w:t>
      </w:r>
      <w:r w:rsidRPr="00B118FF">
        <w:rPr>
          <w:rFonts w:ascii="Times New Roman" w:hAnsi="Times New Roman" w:cs="Times New Roman"/>
          <w:color w:val="000000"/>
          <w:spacing w:val="-2"/>
          <w:w w:val="103"/>
          <w:sz w:val="28"/>
          <w:szCs w:val="28"/>
        </w:rPr>
        <w:t>е</w:t>
      </w:r>
      <w:r w:rsidRPr="00B118FF">
        <w:rPr>
          <w:rFonts w:ascii="Times New Roman" w:hAnsi="Times New Roman" w:cs="Times New Roman"/>
          <w:color w:val="000000"/>
          <w:spacing w:val="2"/>
          <w:w w:val="103"/>
          <w:sz w:val="28"/>
          <w:szCs w:val="28"/>
        </w:rPr>
        <w:t>д</w:t>
      </w:r>
      <w:r w:rsidRPr="00B118FF">
        <w:rPr>
          <w:rFonts w:ascii="Times New Roman" w:hAnsi="Times New Roman" w:cs="Times New Roman"/>
          <w:color w:val="000000"/>
          <w:spacing w:val="-2"/>
          <w:w w:val="103"/>
          <w:sz w:val="28"/>
          <w:szCs w:val="28"/>
        </w:rPr>
        <w:t>о</w:t>
      </w:r>
      <w:r w:rsidRPr="00B118FF">
        <w:rPr>
          <w:rFonts w:ascii="Times New Roman" w:hAnsi="Times New Roman" w:cs="Times New Roman"/>
          <w:color w:val="000000"/>
          <w:spacing w:val="4"/>
          <w:w w:val="103"/>
          <w:sz w:val="28"/>
          <w:szCs w:val="28"/>
        </w:rPr>
        <w:t>с</w:t>
      </w:r>
      <w:r w:rsidRPr="00B118FF">
        <w:rPr>
          <w:rFonts w:ascii="Times New Roman" w:hAnsi="Times New Roman" w:cs="Times New Roman"/>
          <w:color w:val="000000"/>
          <w:spacing w:val="2"/>
          <w:w w:val="103"/>
          <w:sz w:val="28"/>
          <w:szCs w:val="28"/>
        </w:rPr>
        <w:t>т</w:t>
      </w:r>
      <w:r w:rsidRPr="00B118FF">
        <w:rPr>
          <w:rFonts w:ascii="Times New Roman" w:hAnsi="Times New Roman" w:cs="Times New Roman"/>
          <w:color w:val="000000"/>
          <w:spacing w:val="-1"/>
          <w:w w:val="103"/>
          <w:sz w:val="28"/>
          <w:szCs w:val="28"/>
        </w:rPr>
        <w:t>а</w:t>
      </w:r>
      <w:r w:rsidRPr="00B118FF">
        <w:rPr>
          <w:rFonts w:ascii="Times New Roman" w:hAnsi="Times New Roman" w:cs="Times New Roman"/>
          <w:color w:val="000000"/>
          <w:w w:val="103"/>
          <w:sz w:val="28"/>
          <w:szCs w:val="28"/>
        </w:rPr>
        <w:t>в</w:t>
      </w:r>
      <w:r w:rsidRPr="00B118FF">
        <w:rPr>
          <w:rFonts w:ascii="Times New Roman" w:hAnsi="Times New Roman" w:cs="Times New Roman"/>
          <w:color w:val="000000"/>
          <w:spacing w:val="-6"/>
          <w:w w:val="103"/>
          <w:sz w:val="28"/>
          <w:szCs w:val="28"/>
        </w:rPr>
        <w:t>л</w:t>
      </w:r>
      <w:r w:rsidRPr="00B118FF">
        <w:rPr>
          <w:rFonts w:ascii="Times New Roman" w:hAnsi="Times New Roman" w:cs="Times New Roman"/>
          <w:color w:val="000000"/>
          <w:spacing w:val="-2"/>
          <w:w w:val="103"/>
          <w:sz w:val="28"/>
          <w:szCs w:val="28"/>
        </w:rPr>
        <w:t>ен</w:t>
      </w:r>
      <w:r w:rsidRPr="00B118FF">
        <w:rPr>
          <w:rFonts w:ascii="Times New Roman" w:hAnsi="Times New Roman" w:cs="Times New Roman"/>
          <w:color w:val="000000"/>
          <w:spacing w:val="-3"/>
          <w:w w:val="103"/>
          <w:sz w:val="28"/>
          <w:szCs w:val="28"/>
        </w:rPr>
        <w:t>и</w:t>
      </w:r>
      <w:r w:rsidRPr="00B118FF">
        <w:rPr>
          <w:rFonts w:ascii="Times New Roman" w:hAnsi="Times New Roman" w:cs="Times New Roman"/>
          <w:color w:val="000000"/>
          <w:w w:val="103"/>
          <w:sz w:val="28"/>
          <w:szCs w:val="28"/>
        </w:rPr>
        <w:t xml:space="preserve">ю </w:t>
      </w:r>
      <w:r w:rsidRPr="00B118FF">
        <w:rPr>
          <w:rFonts w:ascii="Times New Roman" w:hAnsi="Times New Roman" w:cs="Times New Roman"/>
          <w:color w:val="000000"/>
          <w:sz w:val="28"/>
          <w:szCs w:val="28"/>
        </w:rPr>
        <w:t xml:space="preserve">администрацией   </w:t>
      </w:r>
      <w:r w:rsidR="00845838" w:rsidRPr="00B118FF">
        <w:rPr>
          <w:rFonts w:ascii="Times New Roman" w:hAnsi="Times New Roman" w:cs="Times New Roman"/>
          <w:color w:val="000000"/>
          <w:sz w:val="28"/>
          <w:szCs w:val="28"/>
        </w:rPr>
        <w:t xml:space="preserve"> </w:t>
      </w:r>
      <w:proofErr w:type="spellStart"/>
      <w:r w:rsidR="00E811E3">
        <w:rPr>
          <w:rFonts w:ascii="Times New Roman" w:hAnsi="Times New Roman" w:cs="Times New Roman"/>
          <w:color w:val="000000"/>
          <w:sz w:val="28"/>
          <w:szCs w:val="28"/>
        </w:rPr>
        <w:t>Бавуковского</w:t>
      </w:r>
      <w:proofErr w:type="spellEnd"/>
      <w:r w:rsidR="00845838" w:rsidRPr="00B118FF">
        <w:rPr>
          <w:rFonts w:ascii="Times New Roman" w:hAnsi="Times New Roman" w:cs="Times New Roman"/>
          <w:color w:val="000000"/>
          <w:sz w:val="28"/>
          <w:szCs w:val="28"/>
        </w:rPr>
        <w:t xml:space="preserve"> </w:t>
      </w:r>
      <w:r w:rsidRPr="00B118FF">
        <w:rPr>
          <w:rFonts w:ascii="Times New Roman" w:hAnsi="Times New Roman" w:cs="Times New Roman"/>
          <w:color w:val="000000"/>
          <w:sz w:val="28"/>
          <w:szCs w:val="28"/>
        </w:rPr>
        <w:t xml:space="preserve">сельского поселения </w:t>
      </w:r>
      <w:proofErr w:type="spellStart"/>
      <w:r w:rsidR="00845838" w:rsidRPr="00B118FF">
        <w:rPr>
          <w:rFonts w:ascii="Times New Roman" w:hAnsi="Times New Roman" w:cs="Times New Roman"/>
          <w:color w:val="000000"/>
          <w:sz w:val="28"/>
          <w:szCs w:val="28"/>
        </w:rPr>
        <w:t>Хабезского</w:t>
      </w:r>
      <w:proofErr w:type="spellEnd"/>
      <w:r w:rsidRPr="00B118FF">
        <w:rPr>
          <w:rFonts w:ascii="Times New Roman" w:hAnsi="Times New Roman" w:cs="Times New Roman"/>
          <w:color w:val="000000"/>
          <w:sz w:val="28"/>
          <w:szCs w:val="28"/>
        </w:rPr>
        <w:t xml:space="preserve"> муниципального района</w:t>
      </w:r>
      <w:r w:rsidR="00265AFD" w:rsidRPr="00265AFD">
        <w:t xml:space="preserve"> </w:t>
      </w:r>
      <w:r w:rsidR="00265AFD" w:rsidRPr="00265AFD">
        <w:rPr>
          <w:rFonts w:ascii="Times New Roman" w:hAnsi="Times New Roman" w:cs="Times New Roman"/>
          <w:color w:val="000000"/>
          <w:sz w:val="28"/>
          <w:szCs w:val="28"/>
        </w:rPr>
        <w:t>муниципальной услуги «Присвоение адреса объекту адресации, изменение</w:t>
      </w:r>
      <w:r w:rsidR="00265AFD">
        <w:rPr>
          <w:rFonts w:ascii="Times New Roman" w:hAnsi="Times New Roman" w:cs="Times New Roman"/>
          <w:color w:val="000000"/>
          <w:sz w:val="28"/>
          <w:szCs w:val="28"/>
        </w:rPr>
        <w:t xml:space="preserve"> и аннулирование такого адреса»</w:t>
      </w:r>
      <w:r w:rsidRPr="00B118FF">
        <w:rPr>
          <w:rFonts w:ascii="Times New Roman" w:hAnsi="Times New Roman" w:cs="Times New Roman"/>
          <w:color w:val="000000"/>
          <w:sz w:val="28"/>
          <w:szCs w:val="28"/>
        </w:rPr>
        <w:t xml:space="preserve"> (далее – регламент) </w:t>
      </w:r>
      <w:r w:rsidR="00265AFD" w:rsidRPr="00265AFD">
        <w:rPr>
          <w:rFonts w:ascii="Times New Roman" w:hAnsi="Times New Roman" w:cs="Times New Roman"/>
          <w:color w:val="000000"/>
          <w:sz w:val="28"/>
          <w:szCs w:val="28"/>
        </w:rPr>
        <w:t xml:space="preserve">разработан в целях повышения качества исполнения и доступности результатов </w:t>
      </w:r>
      <w:r w:rsidR="00265AFD">
        <w:rPr>
          <w:rFonts w:ascii="Times New Roman" w:hAnsi="Times New Roman" w:cs="Times New Roman"/>
          <w:color w:val="000000"/>
          <w:sz w:val="28"/>
          <w:szCs w:val="28"/>
        </w:rPr>
        <w:t xml:space="preserve">исполнения муниципальной услуги, </w:t>
      </w:r>
      <w:r w:rsidRPr="00B118FF">
        <w:rPr>
          <w:rFonts w:ascii="Times New Roman" w:hAnsi="Times New Roman" w:cs="Times New Roman"/>
          <w:color w:val="000000"/>
          <w:sz w:val="28"/>
          <w:szCs w:val="28"/>
        </w:rPr>
        <w:t>определяет</w:t>
      </w:r>
      <w:r w:rsidR="00E0032F" w:rsidRPr="00B118FF">
        <w:rPr>
          <w:rFonts w:ascii="Times New Roman" w:hAnsi="Times New Roman" w:cs="Times New Roman"/>
          <w:sz w:val="28"/>
          <w:szCs w:val="28"/>
        </w:rPr>
        <w:t xml:space="preserve"> стандарты, сроки и последовательность выполнения административных процедур (действий) </w:t>
      </w:r>
      <w:r w:rsidR="00690B95">
        <w:rPr>
          <w:rFonts w:ascii="Times New Roman" w:hAnsi="Times New Roman" w:cs="Times New Roman"/>
          <w:color w:val="000000"/>
          <w:w w:val="103"/>
          <w:sz w:val="28"/>
          <w:szCs w:val="28"/>
        </w:rPr>
        <w:t>при предоставлении данной услуги.</w:t>
      </w:r>
    </w:p>
    <w:p w:rsidR="0033471E" w:rsidRPr="00B118FF" w:rsidRDefault="0033471E" w:rsidP="002E3D4C">
      <w:pPr>
        <w:pStyle w:val="ConsPlusNormal"/>
        <w:ind w:firstLine="709"/>
        <w:jc w:val="both"/>
        <w:rPr>
          <w:rFonts w:ascii="Times New Roman" w:hAnsi="Times New Roman" w:cs="Times New Roman"/>
          <w:sz w:val="28"/>
          <w:szCs w:val="28"/>
        </w:rPr>
      </w:pPr>
    </w:p>
    <w:p w:rsidR="00B82FAC" w:rsidRPr="00B118FF" w:rsidRDefault="00B82FAC" w:rsidP="00355831">
      <w:pPr>
        <w:pStyle w:val="ab"/>
        <w:numPr>
          <w:ilvl w:val="1"/>
          <w:numId w:val="5"/>
        </w:numPr>
        <w:shd w:val="clear" w:color="auto" w:fill="FFFFFF"/>
        <w:textAlignment w:val="baseline"/>
        <w:rPr>
          <w:rFonts w:ascii="Times New Roman" w:hAnsi="Times New Roman"/>
          <w:b/>
          <w:sz w:val="28"/>
          <w:szCs w:val="28"/>
          <w:lang w:val="en-US"/>
        </w:rPr>
      </w:pPr>
      <w:r w:rsidRPr="00B118FF">
        <w:rPr>
          <w:rFonts w:ascii="Times New Roman" w:hAnsi="Times New Roman"/>
          <w:b/>
          <w:sz w:val="28"/>
          <w:szCs w:val="28"/>
        </w:rPr>
        <w:t>Круг заявителей</w:t>
      </w:r>
    </w:p>
    <w:p w:rsidR="00B82FAC" w:rsidRPr="00B118FF" w:rsidRDefault="00B82FAC" w:rsidP="002E3D4C">
      <w:pPr>
        <w:pStyle w:val="ConsPlusNormal"/>
        <w:ind w:firstLine="709"/>
        <w:jc w:val="both"/>
        <w:rPr>
          <w:rFonts w:ascii="Times New Roman" w:hAnsi="Times New Roman" w:cs="Times New Roman"/>
          <w:sz w:val="28"/>
          <w:szCs w:val="28"/>
        </w:rPr>
      </w:pPr>
      <w:r w:rsidRPr="00B118FF">
        <w:rPr>
          <w:rFonts w:ascii="Times New Roman" w:hAnsi="Times New Roman" w:cs="Times New Roman"/>
          <w:b/>
          <w:sz w:val="28"/>
          <w:szCs w:val="28"/>
        </w:rPr>
        <w:t>1.2.1.</w:t>
      </w:r>
      <w:r w:rsidRPr="00B118FF">
        <w:rPr>
          <w:rFonts w:ascii="Times New Roman" w:hAnsi="Times New Roman" w:cs="Times New Roman"/>
          <w:sz w:val="28"/>
          <w:szCs w:val="28"/>
        </w:rPr>
        <w:tab/>
        <w:t>Заявителями на предоставление муниципальной услуги являются физические и юридические лица, индивидуальные предприниматели, а также их законные представители,</w:t>
      </w:r>
      <w:r w:rsidR="00FC04BD" w:rsidRPr="00FC04BD">
        <w:t xml:space="preserve"> </w:t>
      </w:r>
      <w:r w:rsidR="00FC04BD">
        <w:rPr>
          <w:rFonts w:ascii="Times New Roman" w:hAnsi="Times New Roman" w:cs="Times New Roman"/>
          <w:sz w:val="28"/>
          <w:szCs w:val="28"/>
        </w:rPr>
        <w:t>(далее - представитель),</w:t>
      </w:r>
      <w:r w:rsidRPr="00B118FF">
        <w:rPr>
          <w:rFonts w:ascii="Times New Roman" w:hAnsi="Times New Roman" w:cs="Times New Roman"/>
          <w:sz w:val="28"/>
          <w:szCs w:val="28"/>
        </w:rPr>
        <w:t xml:space="preserve"> действующие на основании доверенности, являющиеся гражданами Российской Федерации и проживающие на территории Карачаево-Черкесской Республики.</w:t>
      </w:r>
    </w:p>
    <w:p w:rsidR="00B82FAC" w:rsidRPr="00B118FF" w:rsidRDefault="00B82FAC" w:rsidP="002E3D4C">
      <w:pPr>
        <w:shd w:val="clear" w:color="auto" w:fill="FFFFFF"/>
        <w:ind w:firstLine="709"/>
        <w:jc w:val="both"/>
        <w:textAlignment w:val="baseline"/>
        <w:rPr>
          <w:sz w:val="28"/>
          <w:szCs w:val="28"/>
        </w:rPr>
      </w:pPr>
      <w:r w:rsidRPr="00B118FF">
        <w:rPr>
          <w:b/>
          <w:sz w:val="28"/>
          <w:szCs w:val="28"/>
        </w:rPr>
        <w:t>1.2.2.</w:t>
      </w:r>
      <w:r w:rsidRPr="00B118FF">
        <w:rPr>
          <w:sz w:val="28"/>
          <w:szCs w:val="28"/>
        </w:rPr>
        <w:tab/>
        <w:t>Интересы заявителей, указанных в подпункте 1.2.1 настоящего Административного регламента, могут представлять лица, обладающи</w:t>
      </w:r>
      <w:r w:rsidR="00FC04BD">
        <w:rPr>
          <w:sz w:val="28"/>
          <w:szCs w:val="28"/>
        </w:rPr>
        <w:t>е соответствующими полномочиями.</w:t>
      </w:r>
    </w:p>
    <w:p w:rsidR="00F7796A" w:rsidRPr="00B118FF" w:rsidRDefault="00F7796A" w:rsidP="002E3D4C">
      <w:pPr>
        <w:shd w:val="clear" w:color="auto" w:fill="FFFFFF"/>
        <w:ind w:firstLine="709"/>
        <w:contextualSpacing/>
        <w:jc w:val="both"/>
        <w:textAlignment w:val="baseline"/>
        <w:rPr>
          <w:b/>
          <w:sz w:val="28"/>
          <w:szCs w:val="28"/>
        </w:rPr>
      </w:pPr>
    </w:p>
    <w:p w:rsidR="00B82FAC" w:rsidRPr="00B118FF" w:rsidRDefault="00B82FAC" w:rsidP="002E3D4C">
      <w:pPr>
        <w:shd w:val="clear" w:color="auto" w:fill="FFFFFF"/>
        <w:ind w:firstLine="709"/>
        <w:contextualSpacing/>
        <w:jc w:val="both"/>
        <w:textAlignment w:val="baseline"/>
        <w:rPr>
          <w:b/>
          <w:sz w:val="28"/>
          <w:szCs w:val="28"/>
        </w:rPr>
      </w:pPr>
      <w:r w:rsidRPr="00B118FF">
        <w:rPr>
          <w:b/>
          <w:sz w:val="28"/>
          <w:szCs w:val="28"/>
        </w:rPr>
        <w:t>1.3.</w:t>
      </w:r>
      <w:r w:rsidRPr="00B118FF">
        <w:rPr>
          <w:b/>
          <w:sz w:val="28"/>
          <w:szCs w:val="28"/>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82FAC" w:rsidRPr="00B118FF" w:rsidRDefault="00B82FAC" w:rsidP="002E3D4C">
      <w:pPr>
        <w:shd w:val="clear" w:color="auto" w:fill="FFFFFF"/>
        <w:ind w:firstLine="709"/>
        <w:contextualSpacing/>
        <w:jc w:val="both"/>
        <w:textAlignment w:val="baseline"/>
        <w:rPr>
          <w:sz w:val="28"/>
          <w:szCs w:val="28"/>
        </w:rPr>
      </w:pPr>
      <w:r w:rsidRPr="00B118FF">
        <w:rPr>
          <w:sz w:val="28"/>
          <w:szCs w:val="28"/>
        </w:rPr>
        <w:lastRenderedPageBreak/>
        <w:t>Муниципальная услуга должна быть предоставлена заявителю в соответствии с вариантом предоставления муниципальной услуги</w:t>
      </w:r>
      <w:r w:rsidR="00F7796A" w:rsidRPr="00B118FF">
        <w:rPr>
          <w:sz w:val="28"/>
          <w:szCs w:val="28"/>
        </w:rPr>
        <w:t xml:space="preserve"> (далее -</w:t>
      </w:r>
      <w:r w:rsidRPr="00B118FF">
        <w:rPr>
          <w:sz w:val="28"/>
          <w:szCs w:val="28"/>
        </w:rPr>
        <w:t xml:space="preserve"> вариант).</w:t>
      </w:r>
    </w:p>
    <w:p w:rsidR="00B82FAC" w:rsidRPr="00B118FF" w:rsidRDefault="00B82FAC" w:rsidP="002E3D4C">
      <w:pPr>
        <w:shd w:val="clear" w:color="auto" w:fill="FFFFFF"/>
        <w:ind w:firstLine="709"/>
        <w:contextualSpacing/>
        <w:jc w:val="both"/>
        <w:textAlignment w:val="baseline"/>
        <w:rPr>
          <w:sz w:val="28"/>
          <w:szCs w:val="28"/>
        </w:rPr>
      </w:pPr>
      <w:r w:rsidRPr="00B118FF">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 </w:t>
      </w:r>
    </w:p>
    <w:p w:rsidR="00721559" w:rsidRPr="00B118FF" w:rsidRDefault="00721559" w:rsidP="007D3CB0">
      <w:pPr>
        <w:pStyle w:val="ConsPlusTitle"/>
        <w:outlineLvl w:val="1"/>
        <w:rPr>
          <w:rFonts w:ascii="Times New Roman" w:hAnsi="Times New Roman" w:cs="Times New Roman"/>
          <w:sz w:val="28"/>
          <w:szCs w:val="28"/>
        </w:rPr>
      </w:pPr>
    </w:p>
    <w:p w:rsidR="00B82FAC" w:rsidRPr="00B118FF" w:rsidRDefault="00B82FAC" w:rsidP="00F7796A">
      <w:pPr>
        <w:pStyle w:val="ab"/>
        <w:widowControl w:val="0"/>
        <w:numPr>
          <w:ilvl w:val="0"/>
          <w:numId w:val="7"/>
        </w:numPr>
        <w:spacing w:after="0" w:line="240" w:lineRule="auto"/>
        <w:jc w:val="center"/>
        <w:rPr>
          <w:rFonts w:ascii="Times New Roman" w:hAnsi="Times New Roman"/>
          <w:b/>
          <w:sz w:val="28"/>
          <w:szCs w:val="28"/>
        </w:rPr>
      </w:pPr>
      <w:r w:rsidRPr="00B118FF">
        <w:rPr>
          <w:rFonts w:ascii="Times New Roman" w:hAnsi="Times New Roman"/>
          <w:b/>
          <w:sz w:val="28"/>
          <w:szCs w:val="28"/>
        </w:rPr>
        <w:t>Стандарт пред</w:t>
      </w:r>
      <w:r w:rsidR="007748F1" w:rsidRPr="00B118FF">
        <w:rPr>
          <w:rFonts w:ascii="Times New Roman" w:hAnsi="Times New Roman"/>
          <w:b/>
          <w:sz w:val="28"/>
          <w:szCs w:val="28"/>
        </w:rPr>
        <w:t>оставления муниципальной услуг</w:t>
      </w:r>
      <w:r w:rsidR="00F7796A" w:rsidRPr="00B118FF">
        <w:rPr>
          <w:rFonts w:ascii="Times New Roman" w:hAnsi="Times New Roman"/>
          <w:b/>
          <w:sz w:val="28"/>
          <w:szCs w:val="28"/>
        </w:rPr>
        <w:t>и</w:t>
      </w:r>
    </w:p>
    <w:p w:rsidR="00B82FAC" w:rsidRPr="00B118FF" w:rsidRDefault="00B82FAC" w:rsidP="00B82FAC">
      <w:pPr>
        <w:rPr>
          <w:b/>
          <w:sz w:val="28"/>
          <w:szCs w:val="28"/>
        </w:rPr>
      </w:pPr>
    </w:p>
    <w:p w:rsidR="00B82FAC" w:rsidRPr="00B118FF" w:rsidRDefault="00B82FAC" w:rsidP="00B80433">
      <w:pPr>
        <w:pStyle w:val="ab"/>
        <w:widowControl w:val="0"/>
        <w:numPr>
          <w:ilvl w:val="1"/>
          <w:numId w:val="6"/>
        </w:numPr>
        <w:spacing w:after="0" w:line="240" w:lineRule="auto"/>
        <w:ind w:left="0" w:firstLine="709"/>
        <w:rPr>
          <w:rFonts w:ascii="Times New Roman" w:hAnsi="Times New Roman"/>
          <w:b/>
          <w:sz w:val="28"/>
          <w:szCs w:val="28"/>
        </w:rPr>
      </w:pPr>
      <w:r w:rsidRPr="00B118FF">
        <w:rPr>
          <w:rFonts w:ascii="Times New Roman" w:hAnsi="Times New Roman"/>
          <w:b/>
          <w:sz w:val="28"/>
          <w:szCs w:val="28"/>
        </w:rPr>
        <w:t>Наименование муниципальной услуги</w:t>
      </w:r>
      <w:r w:rsidR="00B80433">
        <w:rPr>
          <w:rFonts w:ascii="Times New Roman" w:hAnsi="Times New Roman"/>
          <w:b/>
          <w:sz w:val="28"/>
          <w:szCs w:val="28"/>
        </w:rPr>
        <w:t>:</w:t>
      </w:r>
    </w:p>
    <w:p w:rsidR="006B301D" w:rsidRPr="00B118FF" w:rsidRDefault="006B301D" w:rsidP="006B301D">
      <w:pPr>
        <w:pStyle w:val="ab"/>
        <w:widowControl w:val="0"/>
        <w:spacing w:after="0" w:line="240" w:lineRule="auto"/>
        <w:ind w:left="709"/>
        <w:jc w:val="both"/>
        <w:rPr>
          <w:rFonts w:ascii="Times New Roman" w:hAnsi="Times New Roman"/>
          <w:b/>
          <w:sz w:val="28"/>
          <w:szCs w:val="28"/>
        </w:rPr>
      </w:pPr>
    </w:p>
    <w:p w:rsidR="00E0032F" w:rsidRPr="00B118FF" w:rsidRDefault="00D86AAC"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Присвоение адреса объекту адресации, изменение</w:t>
      </w:r>
      <w:r w:rsidR="00B82FAC" w:rsidRPr="00B118FF">
        <w:rPr>
          <w:rFonts w:ascii="Times New Roman" w:hAnsi="Times New Roman" w:cs="Times New Roman"/>
          <w:sz w:val="28"/>
          <w:szCs w:val="28"/>
        </w:rPr>
        <w:t xml:space="preserve"> и аннулирование такого адреса.</w:t>
      </w:r>
    </w:p>
    <w:p w:rsidR="0033471E" w:rsidRPr="00B118FF" w:rsidRDefault="0033471E" w:rsidP="000E7F91">
      <w:pPr>
        <w:pStyle w:val="ConsPlusTitle"/>
        <w:ind w:firstLine="709"/>
        <w:jc w:val="both"/>
        <w:outlineLvl w:val="2"/>
        <w:rPr>
          <w:rFonts w:ascii="Times New Roman" w:hAnsi="Times New Roman" w:cs="Times New Roman"/>
          <w:b w:val="0"/>
          <w:sz w:val="28"/>
          <w:szCs w:val="28"/>
        </w:rPr>
      </w:pPr>
    </w:p>
    <w:p w:rsidR="00E0032F" w:rsidRPr="00B118FF" w:rsidRDefault="00B82FAC" w:rsidP="000E7F91">
      <w:pPr>
        <w:pStyle w:val="ConsPlusTitle"/>
        <w:ind w:firstLine="709"/>
        <w:jc w:val="both"/>
        <w:outlineLvl w:val="2"/>
        <w:rPr>
          <w:rFonts w:ascii="Times New Roman" w:hAnsi="Times New Roman" w:cs="Times New Roman"/>
          <w:sz w:val="28"/>
          <w:szCs w:val="28"/>
        </w:rPr>
      </w:pPr>
      <w:r w:rsidRPr="00B118FF">
        <w:rPr>
          <w:rFonts w:ascii="Times New Roman" w:hAnsi="Times New Roman" w:cs="Times New Roman"/>
          <w:sz w:val="28"/>
          <w:szCs w:val="28"/>
        </w:rPr>
        <w:t xml:space="preserve">2.2. </w:t>
      </w:r>
      <w:r w:rsidR="0058326A" w:rsidRPr="00B118FF">
        <w:rPr>
          <w:rFonts w:ascii="Times New Roman" w:hAnsi="Times New Roman" w:cs="Times New Roman"/>
          <w:sz w:val="28"/>
          <w:szCs w:val="28"/>
        </w:rPr>
        <w:t>Наименование органа, предоставляющего</w:t>
      </w:r>
      <w:r w:rsidR="00FC5681" w:rsidRPr="00B118FF">
        <w:rPr>
          <w:rFonts w:ascii="Times New Roman" w:hAnsi="Times New Roman" w:cs="Times New Roman"/>
          <w:sz w:val="28"/>
          <w:szCs w:val="28"/>
        </w:rPr>
        <w:t xml:space="preserve"> </w:t>
      </w:r>
      <w:r w:rsidR="0058326A" w:rsidRPr="00B118FF">
        <w:rPr>
          <w:rFonts w:ascii="Times New Roman" w:hAnsi="Times New Roman" w:cs="Times New Roman"/>
          <w:sz w:val="28"/>
          <w:szCs w:val="28"/>
        </w:rPr>
        <w:t>муниципальную услугу</w:t>
      </w:r>
    </w:p>
    <w:p w:rsidR="006B301D" w:rsidRPr="00B118FF" w:rsidRDefault="006B301D" w:rsidP="000E7F91">
      <w:pPr>
        <w:pStyle w:val="ConsPlusTitle"/>
        <w:ind w:firstLine="709"/>
        <w:jc w:val="both"/>
        <w:outlineLvl w:val="2"/>
        <w:rPr>
          <w:rFonts w:ascii="Times New Roman" w:hAnsi="Times New Roman" w:cs="Times New Roman"/>
          <w:sz w:val="28"/>
          <w:szCs w:val="28"/>
        </w:rPr>
      </w:pPr>
    </w:p>
    <w:p w:rsidR="00CF074F" w:rsidRPr="00B118FF" w:rsidRDefault="007748F1" w:rsidP="00CF074F">
      <w:pPr>
        <w:tabs>
          <w:tab w:val="left" w:pos="1082"/>
        </w:tabs>
        <w:ind w:firstLine="709"/>
        <w:contextualSpacing/>
        <w:jc w:val="both"/>
        <w:rPr>
          <w:b/>
          <w:bCs/>
          <w:sz w:val="28"/>
          <w:szCs w:val="28"/>
        </w:rPr>
      </w:pPr>
      <w:bookmarkStart w:id="2" w:name="P151"/>
      <w:bookmarkEnd w:id="2"/>
      <w:r w:rsidRPr="00B118FF">
        <w:rPr>
          <w:b/>
          <w:sz w:val="28"/>
          <w:szCs w:val="28"/>
        </w:rPr>
        <w:t>2.1.</w:t>
      </w:r>
      <w:r w:rsidR="00CF074F" w:rsidRPr="00B118FF">
        <w:rPr>
          <w:b/>
          <w:sz w:val="28"/>
          <w:szCs w:val="28"/>
        </w:rPr>
        <w:t>1.</w:t>
      </w:r>
      <w:r w:rsidRPr="00B118FF">
        <w:rPr>
          <w:sz w:val="28"/>
          <w:szCs w:val="28"/>
        </w:rPr>
        <w:tab/>
        <w:t>Предоставление муниципальной услуги осуществляется:</w:t>
      </w:r>
    </w:p>
    <w:p w:rsidR="007748F1" w:rsidRPr="00B118FF" w:rsidRDefault="007748F1" w:rsidP="00CF074F">
      <w:pPr>
        <w:tabs>
          <w:tab w:val="left" w:pos="1082"/>
        </w:tabs>
        <w:ind w:firstLine="709"/>
        <w:contextualSpacing/>
        <w:jc w:val="both"/>
        <w:rPr>
          <w:b/>
          <w:bCs/>
          <w:sz w:val="28"/>
          <w:szCs w:val="28"/>
        </w:rPr>
      </w:pPr>
      <w:r w:rsidRPr="00B118FF">
        <w:rPr>
          <w:bCs/>
          <w:sz w:val="28"/>
          <w:szCs w:val="28"/>
        </w:rPr>
        <w:t>1)</w:t>
      </w:r>
      <w:r w:rsidRPr="00B118FF">
        <w:rPr>
          <w:sz w:val="28"/>
          <w:szCs w:val="28"/>
        </w:rPr>
        <w:t xml:space="preserve"> Администрацией</w:t>
      </w:r>
      <w:r w:rsidR="00FC5681" w:rsidRPr="00B118FF">
        <w:rPr>
          <w:sz w:val="28"/>
          <w:szCs w:val="28"/>
        </w:rPr>
        <w:t xml:space="preserve"> </w:t>
      </w:r>
      <w:proofErr w:type="spellStart"/>
      <w:r w:rsidR="00E811E3">
        <w:rPr>
          <w:sz w:val="28"/>
          <w:szCs w:val="28"/>
        </w:rPr>
        <w:t>Бавуковского</w:t>
      </w:r>
      <w:proofErr w:type="spellEnd"/>
      <w:r w:rsidRPr="00B118FF">
        <w:rPr>
          <w:sz w:val="28"/>
          <w:szCs w:val="28"/>
        </w:rPr>
        <w:t xml:space="preserve"> сельского поселения </w:t>
      </w:r>
      <w:proofErr w:type="spellStart"/>
      <w:r w:rsidR="00FC5681" w:rsidRPr="00B118FF">
        <w:rPr>
          <w:sz w:val="28"/>
          <w:szCs w:val="28"/>
        </w:rPr>
        <w:t>Хабезского</w:t>
      </w:r>
      <w:proofErr w:type="spellEnd"/>
      <w:r w:rsidRPr="00B118FF">
        <w:rPr>
          <w:sz w:val="28"/>
          <w:szCs w:val="28"/>
        </w:rPr>
        <w:t xml:space="preserve"> муниципального района (далее - уполномоченный орган).</w:t>
      </w:r>
    </w:p>
    <w:p w:rsidR="007748F1" w:rsidRPr="00B118FF" w:rsidRDefault="007748F1" w:rsidP="000E7F91">
      <w:pPr>
        <w:tabs>
          <w:tab w:val="left" w:pos="1066"/>
        </w:tabs>
        <w:ind w:firstLine="709"/>
        <w:jc w:val="both"/>
        <w:rPr>
          <w:sz w:val="28"/>
          <w:szCs w:val="28"/>
        </w:rPr>
      </w:pPr>
      <w:r w:rsidRPr="00B118FF">
        <w:rPr>
          <w:sz w:val="28"/>
          <w:szCs w:val="28"/>
          <w:shd w:val="clear" w:color="auto" w:fill="FFFFFF"/>
        </w:rPr>
        <w:t xml:space="preserve">2) </w:t>
      </w:r>
      <w:r w:rsidRPr="00B118FF">
        <w:rPr>
          <w:sz w:val="28"/>
          <w:szCs w:val="28"/>
        </w:rPr>
        <w:t>Многофункциональными центрами предоставления государственных и муниципальных услуг Карачаево-Черкесской Республики (далее - МФЦ) в части приема 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sidR="00FC5681" w:rsidRPr="00B118FF">
        <w:rPr>
          <w:sz w:val="28"/>
          <w:szCs w:val="28"/>
        </w:rPr>
        <w:t xml:space="preserve"> </w:t>
      </w:r>
      <w:r w:rsidRPr="00B118FF">
        <w:rPr>
          <w:sz w:val="28"/>
          <w:szCs w:val="28"/>
        </w:rPr>
        <w:t xml:space="preserve">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7748F1" w:rsidRPr="00B118FF" w:rsidRDefault="007748F1" w:rsidP="000E7F91">
      <w:pPr>
        <w:ind w:firstLine="709"/>
        <w:jc w:val="both"/>
        <w:rPr>
          <w:sz w:val="28"/>
          <w:szCs w:val="28"/>
        </w:rPr>
      </w:pPr>
      <w:r w:rsidRPr="00B118FF">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6B301D" w:rsidRPr="00B118FF" w:rsidRDefault="006B301D" w:rsidP="000E7F91">
      <w:pPr>
        <w:ind w:firstLine="709"/>
        <w:jc w:val="both"/>
        <w:rPr>
          <w:sz w:val="28"/>
          <w:szCs w:val="28"/>
        </w:rPr>
      </w:pPr>
    </w:p>
    <w:p w:rsidR="00F7796A" w:rsidRPr="00B118FF" w:rsidRDefault="007748F1" w:rsidP="000E7F91">
      <w:pPr>
        <w:pStyle w:val="ab"/>
        <w:numPr>
          <w:ilvl w:val="2"/>
          <w:numId w:val="7"/>
        </w:numPr>
        <w:spacing w:after="0" w:line="240" w:lineRule="auto"/>
        <w:ind w:left="0" w:firstLine="709"/>
        <w:jc w:val="both"/>
        <w:rPr>
          <w:rFonts w:ascii="Times New Roman" w:eastAsia="Arial" w:hAnsi="Times New Roman"/>
          <w:b/>
          <w:color w:val="000000" w:themeColor="text1"/>
          <w:sz w:val="28"/>
          <w:szCs w:val="28"/>
        </w:rPr>
      </w:pPr>
      <w:r w:rsidRPr="00B118FF">
        <w:rPr>
          <w:rFonts w:ascii="Times New Roman" w:eastAsia="Arial" w:hAnsi="Times New Roman"/>
          <w:b/>
          <w:color w:val="000000" w:themeColor="text1"/>
          <w:sz w:val="28"/>
          <w:szCs w:val="28"/>
        </w:rPr>
        <w:t xml:space="preserve">Возможность (невозможность) принятия </w:t>
      </w:r>
      <w:r w:rsidR="00F7796A" w:rsidRPr="00B118FF">
        <w:rPr>
          <w:rFonts w:ascii="Times New Roman" w:eastAsia="Arial" w:hAnsi="Times New Roman"/>
          <w:b/>
          <w:color w:val="000000" w:themeColor="text1"/>
          <w:sz w:val="28"/>
          <w:szCs w:val="28"/>
        </w:rPr>
        <w:t xml:space="preserve">МФЦ </w:t>
      </w:r>
      <w:r w:rsidRPr="00B118FF">
        <w:rPr>
          <w:rFonts w:ascii="Times New Roman" w:eastAsia="Arial" w:hAnsi="Times New Roman"/>
          <w:b/>
          <w:color w:val="000000" w:themeColor="text1"/>
          <w:sz w:val="28"/>
          <w:szCs w:val="28"/>
        </w:rPr>
        <w:t xml:space="preserve">решения об отказе в приеме запроса и документов и (или) информации, необходимых для предоставления муниципальной услуги </w:t>
      </w:r>
    </w:p>
    <w:p w:rsidR="006B301D" w:rsidRPr="00B118FF" w:rsidRDefault="006B301D" w:rsidP="006B301D">
      <w:pPr>
        <w:pStyle w:val="ab"/>
        <w:spacing w:after="0" w:line="240" w:lineRule="auto"/>
        <w:ind w:left="709"/>
        <w:jc w:val="both"/>
        <w:rPr>
          <w:rFonts w:ascii="Times New Roman" w:eastAsia="Arial" w:hAnsi="Times New Roman"/>
          <w:b/>
          <w:color w:val="000000" w:themeColor="text1"/>
          <w:sz w:val="28"/>
          <w:szCs w:val="28"/>
        </w:rPr>
      </w:pPr>
    </w:p>
    <w:p w:rsidR="007748F1" w:rsidRPr="00B118FF" w:rsidRDefault="007748F1"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 xml:space="preserve">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w:t>
      </w:r>
      <w:r w:rsidR="008B267B" w:rsidRPr="00B118FF">
        <w:rPr>
          <w:rFonts w:ascii="Times New Roman" w:hAnsi="Times New Roman" w:cs="Times New Roman"/>
          <w:sz w:val="28"/>
          <w:szCs w:val="28"/>
        </w:rPr>
        <w:t>предоставлении муниципальной</w:t>
      </w:r>
      <w:r w:rsidRPr="00B118FF">
        <w:rPr>
          <w:rFonts w:ascii="Times New Roman" w:hAnsi="Times New Roman" w:cs="Times New Roman"/>
          <w:sz w:val="28"/>
          <w:szCs w:val="28"/>
        </w:rPr>
        <w:t xml:space="preserve"> услуги может быть подан в МФЦ.</w:t>
      </w:r>
    </w:p>
    <w:p w:rsidR="00CF074F" w:rsidRPr="00B118FF" w:rsidRDefault="00CF074F" w:rsidP="000E7F91">
      <w:pPr>
        <w:pStyle w:val="ConsPlusNormal"/>
        <w:ind w:firstLine="709"/>
        <w:jc w:val="both"/>
        <w:rPr>
          <w:rFonts w:ascii="Times New Roman" w:hAnsi="Times New Roman" w:cs="Times New Roman"/>
          <w:sz w:val="28"/>
          <w:szCs w:val="28"/>
        </w:rPr>
      </w:pPr>
    </w:p>
    <w:p w:rsidR="005907DC" w:rsidRPr="00B118FF" w:rsidRDefault="005907DC" w:rsidP="000E7F91">
      <w:pPr>
        <w:pStyle w:val="ab"/>
        <w:widowControl w:val="0"/>
        <w:numPr>
          <w:ilvl w:val="1"/>
          <w:numId w:val="4"/>
        </w:numPr>
        <w:spacing w:after="0" w:line="240" w:lineRule="auto"/>
        <w:ind w:left="0" w:firstLine="709"/>
        <w:jc w:val="both"/>
        <w:rPr>
          <w:rFonts w:ascii="Times New Roman" w:hAnsi="Times New Roman"/>
          <w:b/>
          <w:sz w:val="28"/>
          <w:szCs w:val="28"/>
        </w:rPr>
      </w:pPr>
      <w:r w:rsidRPr="00B118FF">
        <w:rPr>
          <w:rFonts w:ascii="Times New Roman" w:hAnsi="Times New Roman"/>
          <w:b/>
          <w:sz w:val="28"/>
          <w:szCs w:val="28"/>
        </w:rPr>
        <w:t>Результат предоставления муниципальной услуги</w:t>
      </w:r>
    </w:p>
    <w:p w:rsidR="006B301D" w:rsidRPr="00B118FF" w:rsidRDefault="006B301D" w:rsidP="006B301D">
      <w:pPr>
        <w:pStyle w:val="ab"/>
        <w:widowControl w:val="0"/>
        <w:spacing w:after="0" w:line="240" w:lineRule="auto"/>
        <w:ind w:left="709"/>
        <w:jc w:val="both"/>
        <w:rPr>
          <w:rFonts w:ascii="Times New Roman" w:hAnsi="Times New Roman"/>
          <w:b/>
          <w:sz w:val="28"/>
          <w:szCs w:val="28"/>
        </w:rPr>
      </w:pPr>
    </w:p>
    <w:p w:rsidR="00F7796A" w:rsidRPr="00B118FF" w:rsidRDefault="00F7796A" w:rsidP="000E7F91">
      <w:pPr>
        <w:autoSpaceDE w:val="0"/>
        <w:autoSpaceDN w:val="0"/>
        <w:adjustRightInd w:val="0"/>
        <w:ind w:firstLine="709"/>
        <w:contextualSpacing/>
        <w:jc w:val="both"/>
        <w:rPr>
          <w:sz w:val="28"/>
          <w:szCs w:val="28"/>
        </w:rPr>
      </w:pPr>
      <w:r w:rsidRPr="00B118FF">
        <w:rPr>
          <w:rFonts w:eastAsia="Courier New"/>
          <w:b/>
          <w:sz w:val="28"/>
          <w:szCs w:val="28"/>
          <w:lang w:bidi="ru-RU"/>
        </w:rPr>
        <w:t>2.3.1.</w:t>
      </w:r>
      <w:r w:rsidRPr="00B118FF">
        <w:rPr>
          <w:rFonts w:eastAsia="Courier New"/>
          <w:sz w:val="28"/>
          <w:szCs w:val="28"/>
          <w:lang w:bidi="ru-RU"/>
        </w:rPr>
        <w:tab/>
      </w:r>
      <w:r w:rsidRPr="00B118FF">
        <w:rPr>
          <w:sz w:val="28"/>
          <w:szCs w:val="28"/>
        </w:rPr>
        <w:t>Результатами предоставления муниципальной услуги являются:</w:t>
      </w:r>
    </w:p>
    <w:p w:rsidR="00F7796A" w:rsidRPr="00B118FF" w:rsidRDefault="00F7796A" w:rsidP="000E7F91">
      <w:pPr>
        <w:widowControl w:val="0"/>
        <w:tabs>
          <w:tab w:val="left" w:pos="1102"/>
        </w:tabs>
        <w:ind w:firstLine="709"/>
        <w:contextualSpacing/>
        <w:jc w:val="both"/>
        <w:rPr>
          <w:rFonts w:eastAsia="Courier New"/>
          <w:sz w:val="28"/>
          <w:szCs w:val="28"/>
          <w:lang w:bidi="ru-RU"/>
        </w:rPr>
      </w:pPr>
      <w:r w:rsidRPr="00B118FF">
        <w:rPr>
          <w:rFonts w:eastAsia="Courier New"/>
          <w:sz w:val="28"/>
          <w:szCs w:val="28"/>
          <w:lang w:bidi="ru-RU"/>
        </w:rPr>
        <w:t>а) решение о предоставлении муниципальной услуги;</w:t>
      </w:r>
    </w:p>
    <w:p w:rsidR="00F7796A" w:rsidRPr="00B118FF" w:rsidRDefault="00F7796A" w:rsidP="000E7F91">
      <w:pPr>
        <w:widowControl w:val="0"/>
        <w:tabs>
          <w:tab w:val="left" w:pos="1102"/>
        </w:tabs>
        <w:ind w:firstLine="709"/>
        <w:contextualSpacing/>
        <w:jc w:val="both"/>
        <w:rPr>
          <w:rFonts w:eastAsia="Courier New"/>
          <w:sz w:val="28"/>
          <w:szCs w:val="28"/>
          <w:lang w:bidi="ru-RU"/>
        </w:rPr>
      </w:pPr>
      <w:r w:rsidRPr="00B118FF">
        <w:rPr>
          <w:rFonts w:eastAsia="Courier New"/>
          <w:sz w:val="28"/>
          <w:szCs w:val="28"/>
          <w:lang w:bidi="ru-RU"/>
        </w:rPr>
        <w:t>б) решение об отказе в предоставлении муниципальной услуги.</w:t>
      </w:r>
    </w:p>
    <w:p w:rsidR="00F7796A" w:rsidRPr="00B118FF" w:rsidRDefault="00F7796A" w:rsidP="000E7F91">
      <w:pPr>
        <w:tabs>
          <w:tab w:val="left" w:pos="851"/>
        </w:tabs>
        <w:ind w:firstLine="709"/>
        <w:contextualSpacing/>
        <w:jc w:val="both"/>
        <w:rPr>
          <w:sz w:val="28"/>
          <w:szCs w:val="28"/>
        </w:rPr>
      </w:pPr>
      <w:r w:rsidRPr="00B118FF">
        <w:rPr>
          <w:b/>
          <w:sz w:val="28"/>
          <w:szCs w:val="28"/>
        </w:rPr>
        <w:t>2.3.2.</w:t>
      </w:r>
      <w:r w:rsidRPr="00B118FF">
        <w:rPr>
          <w:sz w:val="28"/>
          <w:szCs w:val="28"/>
        </w:rPr>
        <w:t xml:space="preserve"> Документом, содержащим решение о предоставлении муниципальной услуги,</w:t>
      </w:r>
      <w:r w:rsidR="00FC5681" w:rsidRPr="00B118FF">
        <w:rPr>
          <w:sz w:val="28"/>
          <w:szCs w:val="28"/>
        </w:rPr>
        <w:t xml:space="preserve"> </w:t>
      </w:r>
      <w:r w:rsidRPr="00B118FF">
        <w:rPr>
          <w:sz w:val="28"/>
          <w:szCs w:val="28"/>
        </w:rPr>
        <w:t xml:space="preserve">на основании которого заявителю предоставляется результат, является </w:t>
      </w:r>
      <w:r w:rsidR="00F73F14" w:rsidRPr="00B118FF">
        <w:rPr>
          <w:rFonts w:eastAsiaTheme="minorHAnsi"/>
          <w:color w:val="000000" w:themeColor="text1"/>
          <w:sz w:val="28"/>
          <w:szCs w:val="28"/>
          <w:lang w:eastAsia="en-US"/>
        </w:rPr>
        <w:t>постановление</w:t>
      </w:r>
      <w:r w:rsidR="001A74B8" w:rsidRPr="00B118FF">
        <w:rPr>
          <w:rFonts w:eastAsiaTheme="minorHAnsi"/>
          <w:color w:val="000000" w:themeColor="text1"/>
          <w:sz w:val="28"/>
          <w:szCs w:val="28"/>
          <w:lang w:eastAsia="en-US"/>
        </w:rPr>
        <w:t xml:space="preserve"> уполномоченного органа </w:t>
      </w:r>
      <w:r w:rsidRPr="00B118FF">
        <w:rPr>
          <w:rFonts w:eastAsia="Courier New"/>
          <w:sz w:val="28"/>
          <w:szCs w:val="28"/>
          <w:lang w:bidi="ru-RU"/>
        </w:rPr>
        <w:t xml:space="preserve">о предоставлении </w:t>
      </w:r>
      <w:r w:rsidRPr="00B118FF">
        <w:rPr>
          <w:bCs/>
          <w:sz w:val="28"/>
          <w:szCs w:val="28"/>
          <w:lang w:bidi="ru-RU"/>
        </w:rPr>
        <w:t>муниципаль</w:t>
      </w:r>
      <w:r w:rsidRPr="00B118FF">
        <w:rPr>
          <w:rFonts w:eastAsia="Courier New"/>
          <w:sz w:val="28"/>
          <w:szCs w:val="28"/>
          <w:lang w:bidi="ru-RU"/>
        </w:rPr>
        <w:t>ной услуги,</w:t>
      </w:r>
      <w:r w:rsidRPr="00B118FF">
        <w:rPr>
          <w:sz w:val="28"/>
          <w:szCs w:val="28"/>
        </w:rPr>
        <w:t xml:space="preserve"> содержащее следующие сведения:</w:t>
      </w:r>
    </w:p>
    <w:p w:rsidR="002D768C" w:rsidRPr="00B118FF" w:rsidRDefault="002D768C" w:rsidP="000E7F91">
      <w:pPr>
        <w:tabs>
          <w:tab w:val="left" w:pos="851"/>
          <w:tab w:val="left" w:pos="1102"/>
        </w:tabs>
        <w:ind w:firstLine="709"/>
        <w:contextualSpacing/>
        <w:jc w:val="both"/>
        <w:rPr>
          <w:color w:val="000000" w:themeColor="text1"/>
          <w:sz w:val="28"/>
          <w:szCs w:val="28"/>
        </w:rPr>
      </w:pPr>
      <w:r w:rsidRPr="00B118FF">
        <w:rPr>
          <w:color w:val="000000" w:themeColor="text1"/>
          <w:sz w:val="28"/>
          <w:szCs w:val="28"/>
        </w:rPr>
        <w:t>- наименование органа, выдавшего документ;</w:t>
      </w:r>
    </w:p>
    <w:p w:rsidR="002D768C" w:rsidRPr="00B118FF" w:rsidRDefault="002D768C" w:rsidP="000E7F91">
      <w:pPr>
        <w:tabs>
          <w:tab w:val="left" w:pos="851"/>
          <w:tab w:val="left" w:pos="1102"/>
        </w:tabs>
        <w:ind w:firstLine="709"/>
        <w:contextualSpacing/>
        <w:jc w:val="both"/>
        <w:rPr>
          <w:color w:val="000000" w:themeColor="text1"/>
          <w:sz w:val="28"/>
          <w:szCs w:val="28"/>
        </w:rPr>
      </w:pPr>
      <w:r w:rsidRPr="00B118FF">
        <w:rPr>
          <w:color w:val="000000" w:themeColor="text1"/>
          <w:sz w:val="28"/>
          <w:szCs w:val="28"/>
        </w:rPr>
        <w:t>- наименование документа;</w:t>
      </w:r>
    </w:p>
    <w:p w:rsidR="002D768C" w:rsidRPr="00B118FF" w:rsidRDefault="002D768C" w:rsidP="000E7F91">
      <w:pPr>
        <w:tabs>
          <w:tab w:val="left" w:pos="851"/>
          <w:tab w:val="left" w:pos="1102"/>
        </w:tabs>
        <w:ind w:firstLine="709"/>
        <w:contextualSpacing/>
        <w:jc w:val="both"/>
        <w:rPr>
          <w:color w:val="000000" w:themeColor="text1"/>
          <w:sz w:val="28"/>
          <w:szCs w:val="28"/>
        </w:rPr>
      </w:pPr>
      <w:r w:rsidRPr="00B118FF">
        <w:rPr>
          <w:color w:val="000000" w:themeColor="text1"/>
          <w:sz w:val="28"/>
          <w:szCs w:val="28"/>
        </w:rPr>
        <w:t>- регистрационный номер документа;</w:t>
      </w:r>
    </w:p>
    <w:p w:rsidR="002D768C" w:rsidRPr="00B118FF" w:rsidRDefault="002D768C" w:rsidP="000E7F91">
      <w:pPr>
        <w:tabs>
          <w:tab w:val="left" w:pos="851"/>
        </w:tabs>
        <w:ind w:firstLine="709"/>
        <w:contextualSpacing/>
        <w:jc w:val="both"/>
        <w:rPr>
          <w:color w:val="000000" w:themeColor="text1"/>
          <w:sz w:val="28"/>
          <w:szCs w:val="28"/>
        </w:rPr>
      </w:pPr>
      <w:r w:rsidRPr="00B118FF">
        <w:rPr>
          <w:color w:val="000000" w:themeColor="text1"/>
          <w:sz w:val="28"/>
          <w:szCs w:val="28"/>
        </w:rPr>
        <w:t>- дата принятия решения.</w:t>
      </w:r>
    </w:p>
    <w:p w:rsidR="001A74B8" w:rsidRPr="00B118FF" w:rsidRDefault="001A74B8" w:rsidP="000E7F91">
      <w:pPr>
        <w:widowControl w:val="0"/>
        <w:tabs>
          <w:tab w:val="left" w:pos="851"/>
          <w:tab w:val="left" w:pos="1102"/>
        </w:tabs>
        <w:ind w:firstLine="709"/>
        <w:contextualSpacing/>
        <w:jc w:val="both"/>
        <w:rPr>
          <w:rFonts w:eastAsia="Courier New"/>
          <w:sz w:val="28"/>
          <w:szCs w:val="28"/>
          <w:lang w:bidi="ru-RU"/>
        </w:rPr>
      </w:pPr>
      <w:r w:rsidRPr="00B118FF">
        <w:rPr>
          <w:b/>
          <w:sz w:val="28"/>
          <w:szCs w:val="28"/>
        </w:rPr>
        <w:t>2.3.3.</w:t>
      </w:r>
      <w:r w:rsidRPr="00B118FF">
        <w:rPr>
          <w:sz w:val="28"/>
          <w:szCs w:val="28"/>
        </w:rPr>
        <w:t xml:space="preserve"> Документом, содержащим решение об отказе в предоставлении </w:t>
      </w:r>
      <w:r w:rsidRPr="00B118FF">
        <w:rPr>
          <w:bCs/>
          <w:sz w:val="28"/>
          <w:szCs w:val="28"/>
          <w:lang w:bidi="ru-RU"/>
        </w:rPr>
        <w:t>муниципаль</w:t>
      </w:r>
      <w:r w:rsidRPr="00B118FF">
        <w:rPr>
          <w:sz w:val="28"/>
          <w:szCs w:val="28"/>
        </w:rPr>
        <w:t xml:space="preserve">ной услуги, на основании которого заявителю предоставляется результат, является </w:t>
      </w:r>
      <w:r w:rsidRPr="00B118FF">
        <w:rPr>
          <w:rFonts w:eastAsia="Courier New"/>
          <w:sz w:val="28"/>
          <w:szCs w:val="28"/>
          <w:lang w:bidi="ru-RU"/>
        </w:rPr>
        <w:t xml:space="preserve">уведомление уполномоченного органа об отказе в предоставлении </w:t>
      </w:r>
      <w:r w:rsidRPr="00B118FF">
        <w:rPr>
          <w:bCs/>
          <w:sz w:val="28"/>
          <w:szCs w:val="28"/>
          <w:lang w:bidi="ru-RU"/>
        </w:rPr>
        <w:t>муниципаль</w:t>
      </w:r>
      <w:r w:rsidRPr="00B118FF">
        <w:rPr>
          <w:rFonts w:eastAsia="Courier New"/>
          <w:sz w:val="28"/>
          <w:szCs w:val="28"/>
          <w:lang w:bidi="ru-RU"/>
        </w:rPr>
        <w:t>ной услуги,</w:t>
      </w:r>
      <w:r w:rsidRPr="00B118FF">
        <w:rPr>
          <w:sz w:val="28"/>
          <w:szCs w:val="28"/>
        </w:rPr>
        <w:t xml:space="preserve"> содержащее следующие сведения:</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xml:space="preserve">- наименование органа, выдавшего документ; </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наименование документа;</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регистрационный номер документа;</w:t>
      </w:r>
    </w:p>
    <w:p w:rsidR="001A74B8" w:rsidRPr="00B118FF" w:rsidRDefault="001A74B8" w:rsidP="000E7F91">
      <w:pPr>
        <w:widowControl w:val="0"/>
        <w:tabs>
          <w:tab w:val="left" w:pos="851"/>
          <w:tab w:val="left" w:pos="1102"/>
        </w:tabs>
        <w:ind w:firstLine="709"/>
        <w:contextualSpacing/>
        <w:jc w:val="both"/>
        <w:rPr>
          <w:sz w:val="28"/>
          <w:szCs w:val="28"/>
        </w:rPr>
      </w:pPr>
      <w:r w:rsidRPr="00B118FF">
        <w:rPr>
          <w:sz w:val="28"/>
          <w:szCs w:val="28"/>
        </w:rPr>
        <w:t>- дата принятия решения.</w:t>
      </w:r>
    </w:p>
    <w:p w:rsidR="001A74B8" w:rsidRPr="00B118FF" w:rsidRDefault="001A74B8" w:rsidP="000E7F91">
      <w:pPr>
        <w:widowControl w:val="0"/>
        <w:tabs>
          <w:tab w:val="left" w:pos="1102"/>
        </w:tabs>
        <w:ind w:firstLine="709"/>
        <w:contextualSpacing/>
        <w:jc w:val="both"/>
        <w:rPr>
          <w:color w:val="000000" w:themeColor="text1"/>
          <w:sz w:val="28"/>
          <w:szCs w:val="28"/>
          <w:lang w:bidi="ru-RU"/>
        </w:rPr>
      </w:pPr>
      <w:r w:rsidRPr="00B118FF">
        <w:rPr>
          <w:b/>
          <w:sz w:val="28"/>
          <w:szCs w:val="28"/>
        </w:rPr>
        <w:t>2.3.4.</w:t>
      </w:r>
      <w:r w:rsidR="008B267B">
        <w:rPr>
          <w:b/>
          <w:sz w:val="28"/>
          <w:szCs w:val="28"/>
        </w:rPr>
        <w:t xml:space="preserve"> </w:t>
      </w:r>
      <w:r w:rsidRPr="00B118FF">
        <w:rPr>
          <w:sz w:val="28"/>
          <w:szCs w:val="28"/>
          <w:lang w:bidi="ru-RU"/>
        </w:rPr>
        <w:t>Реестровые записи о результате предоставления муниципальной услуги в информационных ресурсах</w:t>
      </w:r>
      <w:r w:rsidR="00FC5681" w:rsidRPr="00B118FF">
        <w:rPr>
          <w:sz w:val="28"/>
          <w:szCs w:val="28"/>
          <w:lang w:bidi="ru-RU"/>
        </w:rPr>
        <w:t xml:space="preserve"> </w:t>
      </w:r>
      <w:r w:rsidRPr="00B118FF">
        <w:rPr>
          <w:color w:val="000000" w:themeColor="text1"/>
          <w:sz w:val="28"/>
          <w:szCs w:val="28"/>
          <w:lang w:bidi="ru-RU"/>
        </w:rPr>
        <w:t>не ведутся.</w:t>
      </w:r>
    </w:p>
    <w:p w:rsidR="001A74B8" w:rsidRPr="00B118FF" w:rsidRDefault="001A74B8" w:rsidP="000E7F91">
      <w:pPr>
        <w:widowControl w:val="0"/>
        <w:tabs>
          <w:tab w:val="left" w:pos="1102"/>
        </w:tabs>
        <w:ind w:firstLine="709"/>
        <w:contextualSpacing/>
        <w:jc w:val="both"/>
        <w:rPr>
          <w:color w:val="000000" w:themeColor="text1"/>
          <w:sz w:val="28"/>
          <w:szCs w:val="28"/>
        </w:rPr>
      </w:pPr>
      <w:r w:rsidRPr="00B118FF">
        <w:rPr>
          <w:b/>
          <w:color w:val="000000" w:themeColor="text1"/>
          <w:sz w:val="28"/>
          <w:szCs w:val="28"/>
        </w:rPr>
        <w:t xml:space="preserve">2.3.5. </w:t>
      </w:r>
      <w:r w:rsidRPr="00B118FF">
        <w:rPr>
          <w:color w:val="000000" w:themeColor="text1"/>
          <w:sz w:val="28"/>
          <w:szCs w:val="28"/>
        </w:rPr>
        <w:t>Факт получения результата предоставления муниципальной услуги не фиксируется в информационных системах</w:t>
      </w:r>
      <w:r w:rsidRPr="00B118FF">
        <w:rPr>
          <w:rFonts w:eastAsia="Courier New"/>
          <w:color w:val="000000" w:themeColor="text1"/>
          <w:sz w:val="28"/>
          <w:szCs w:val="28"/>
          <w:lang w:bidi="ru-RU"/>
        </w:rPr>
        <w:t xml:space="preserve">. </w:t>
      </w:r>
    </w:p>
    <w:p w:rsidR="001A74B8" w:rsidRPr="00B118FF" w:rsidRDefault="001A74B8" w:rsidP="000E7F91">
      <w:pPr>
        <w:widowControl w:val="0"/>
        <w:tabs>
          <w:tab w:val="left" w:pos="1102"/>
        </w:tabs>
        <w:ind w:firstLine="709"/>
        <w:contextualSpacing/>
        <w:jc w:val="both"/>
        <w:rPr>
          <w:sz w:val="28"/>
          <w:szCs w:val="28"/>
        </w:rPr>
      </w:pPr>
      <w:r w:rsidRPr="00B118FF">
        <w:rPr>
          <w:b/>
          <w:sz w:val="28"/>
          <w:szCs w:val="28"/>
        </w:rPr>
        <w:t>2.3.6.</w:t>
      </w:r>
      <w:r w:rsidRPr="00B118FF">
        <w:rPr>
          <w:sz w:val="28"/>
          <w:szCs w:val="28"/>
        </w:rPr>
        <w:t xml:space="preserve"> Результат предоставления муниципальной услуги может быть получен одним из следующих способов:</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непосредственно в уполномоченном органе;</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в МФЦ;</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посредством Единого портала государственных и муниципальных услуг (функций) (далее - ЕПГУ);</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посредством электронной почты;</w:t>
      </w:r>
    </w:p>
    <w:p w:rsidR="001A74B8" w:rsidRPr="00B118FF" w:rsidRDefault="001A74B8" w:rsidP="000E7F91">
      <w:pPr>
        <w:widowControl w:val="0"/>
        <w:tabs>
          <w:tab w:val="left" w:pos="1102"/>
        </w:tabs>
        <w:ind w:firstLine="709"/>
        <w:contextualSpacing/>
        <w:jc w:val="both"/>
        <w:rPr>
          <w:sz w:val="28"/>
          <w:szCs w:val="28"/>
        </w:rPr>
      </w:pPr>
      <w:r w:rsidRPr="00B118FF">
        <w:rPr>
          <w:sz w:val="28"/>
          <w:szCs w:val="28"/>
        </w:rPr>
        <w:t>- посредством почто</w:t>
      </w:r>
      <w:r w:rsidR="00B80433">
        <w:rPr>
          <w:sz w:val="28"/>
          <w:szCs w:val="28"/>
        </w:rPr>
        <w:t>вой связи.</w:t>
      </w:r>
    </w:p>
    <w:p w:rsidR="006B301D" w:rsidRPr="00B118FF" w:rsidRDefault="006B301D" w:rsidP="000E7F91">
      <w:pPr>
        <w:widowControl w:val="0"/>
        <w:tabs>
          <w:tab w:val="left" w:pos="1102"/>
        </w:tabs>
        <w:ind w:firstLine="709"/>
        <w:contextualSpacing/>
        <w:jc w:val="both"/>
        <w:rPr>
          <w:sz w:val="28"/>
          <w:szCs w:val="28"/>
        </w:rPr>
      </w:pPr>
    </w:p>
    <w:p w:rsidR="00E0032F" w:rsidRPr="00B118FF" w:rsidRDefault="005452DC" w:rsidP="000E7F91">
      <w:pPr>
        <w:pStyle w:val="ConsPlusTitle"/>
        <w:numPr>
          <w:ilvl w:val="1"/>
          <w:numId w:val="4"/>
        </w:numPr>
        <w:ind w:left="0" w:firstLine="709"/>
        <w:jc w:val="both"/>
        <w:outlineLvl w:val="2"/>
        <w:rPr>
          <w:rFonts w:ascii="Times New Roman" w:hAnsi="Times New Roman" w:cs="Times New Roman"/>
          <w:sz w:val="28"/>
          <w:szCs w:val="28"/>
        </w:rPr>
      </w:pPr>
      <w:r w:rsidRPr="00B118FF">
        <w:rPr>
          <w:rFonts w:ascii="Times New Roman" w:hAnsi="Times New Roman" w:cs="Times New Roman"/>
          <w:sz w:val="28"/>
          <w:szCs w:val="28"/>
        </w:rPr>
        <w:t>Срок предоставления муниципальной услуги</w:t>
      </w:r>
    </w:p>
    <w:p w:rsidR="006B301D" w:rsidRPr="00B118FF" w:rsidRDefault="006B301D" w:rsidP="006B301D">
      <w:pPr>
        <w:pStyle w:val="ConsPlusTitle"/>
        <w:ind w:left="709"/>
        <w:jc w:val="both"/>
        <w:outlineLvl w:val="2"/>
        <w:rPr>
          <w:rFonts w:ascii="Times New Roman" w:hAnsi="Times New Roman" w:cs="Times New Roman"/>
          <w:sz w:val="28"/>
          <w:szCs w:val="28"/>
        </w:rPr>
      </w:pPr>
    </w:p>
    <w:p w:rsidR="001A74B8" w:rsidRPr="00B118FF" w:rsidRDefault="001A74B8" w:rsidP="000E7F91">
      <w:pPr>
        <w:widowControl w:val="0"/>
        <w:shd w:val="clear" w:color="auto" w:fill="FFFFFF"/>
        <w:ind w:firstLine="709"/>
        <w:contextualSpacing/>
        <w:jc w:val="both"/>
        <w:textAlignment w:val="baseline"/>
        <w:rPr>
          <w:rFonts w:eastAsia="Calibri"/>
          <w:sz w:val="28"/>
          <w:szCs w:val="28"/>
          <w:lang w:eastAsia="en-US"/>
        </w:rPr>
      </w:pPr>
      <w:r w:rsidRPr="00B118FF">
        <w:rPr>
          <w:rFonts w:eastAsia="Calibri"/>
          <w:b/>
          <w:sz w:val="28"/>
          <w:szCs w:val="28"/>
          <w:lang w:bidi="ru-RU"/>
        </w:rPr>
        <w:t>2.4.1.</w:t>
      </w:r>
      <w:r w:rsidR="00FC3D97">
        <w:rPr>
          <w:rFonts w:eastAsia="Calibri"/>
          <w:b/>
          <w:sz w:val="28"/>
          <w:szCs w:val="28"/>
          <w:lang w:bidi="ru-RU"/>
        </w:rPr>
        <w:t xml:space="preserve"> </w:t>
      </w:r>
      <w:r w:rsidRPr="00B118FF">
        <w:rPr>
          <w:rFonts w:eastAsia="Calibri"/>
          <w:sz w:val="28"/>
          <w:szCs w:val="28"/>
          <w:lang w:eastAsia="en-US"/>
        </w:rPr>
        <w:t xml:space="preserve">Срок предоставления муниципальной услуги уполномоченным органом составляет 30 рабочих дней со дня регистрации заявления со всеми необходимыми документами. </w:t>
      </w:r>
      <w:r w:rsidRPr="00B118FF">
        <w:rPr>
          <w:sz w:val="28"/>
          <w:szCs w:val="28"/>
          <w:lang w:eastAsia="en-US"/>
        </w:rPr>
        <w:t xml:space="preserve">В случае направления заявителем заявления для предоставления муниципальной услуги посредством почтового отправления, срок предоставления </w:t>
      </w:r>
      <w:r w:rsidR="00021AC6">
        <w:rPr>
          <w:bCs/>
          <w:sz w:val="28"/>
          <w:szCs w:val="28"/>
        </w:rPr>
        <w:t>муниципальной</w:t>
      </w:r>
      <w:r w:rsidRPr="00B118FF">
        <w:rPr>
          <w:sz w:val="28"/>
          <w:szCs w:val="28"/>
          <w:lang w:eastAsia="en-US"/>
        </w:rPr>
        <w:t xml:space="preserve"> услуги исчисляется со дня регистрации за</w:t>
      </w:r>
      <w:r w:rsidR="00B80433">
        <w:rPr>
          <w:sz w:val="28"/>
          <w:szCs w:val="28"/>
          <w:lang w:eastAsia="en-US"/>
        </w:rPr>
        <w:t>явления в уполномоченном органе и составляет 30 рабочих дней.</w:t>
      </w:r>
    </w:p>
    <w:p w:rsidR="001A74B8" w:rsidRPr="00B118FF" w:rsidRDefault="001A74B8" w:rsidP="000E7F91">
      <w:pPr>
        <w:suppressAutoHyphens/>
        <w:ind w:firstLine="709"/>
        <w:contextualSpacing/>
        <w:jc w:val="both"/>
        <w:rPr>
          <w:sz w:val="28"/>
          <w:szCs w:val="28"/>
          <w:lang w:eastAsia="ar-SA"/>
        </w:rPr>
      </w:pPr>
      <w:r w:rsidRPr="00B118FF">
        <w:rPr>
          <w:sz w:val="28"/>
          <w:szCs w:val="28"/>
          <w:lang w:eastAsia="ar-SA"/>
        </w:rPr>
        <w:t>Срок предоставления услуги продлевается на 5 рабочих дней в случае, если документы (сведения), запрашиваемые в рамках межведомственного взаимодействия не поступили.</w:t>
      </w:r>
    </w:p>
    <w:p w:rsidR="001A74B8" w:rsidRPr="00B118FF" w:rsidRDefault="001A74B8" w:rsidP="000E7F91">
      <w:pPr>
        <w:widowControl w:val="0"/>
        <w:shd w:val="clear" w:color="auto" w:fill="FFFFFF"/>
        <w:ind w:firstLine="709"/>
        <w:contextualSpacing/>
        <w:jc w:val="both"/>
        <w:rPr>
          <w:sz w:val="28"/>
          <w:szCs w:val="28"/>
          <w:lang w:bidi="ru-RU"/>
        </w:rPr>
      </w:pPr>
      <w:r w:rsidRPr="00B118FF">
        <w:rPr>
          <w:b/>
          <w:sz w:val="28"/>
          <w:szCs w:val="28"/>
          <w:lang w:bidi="ru-RU"/>
        </w:rPr>
        <w:t>2.4.2.</w:t>
      </w:r>
      <w:r w:rsidRPr="00B118FF">
        <w:rPr>
          <w:sz w:val="28"/>
          <w:szCs w:val="28"/>
          <w:lang w:bidi="ru-RU"/>
        </w:rPr>
        <w:tab/>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rsidR="001A74B8" w:rsidRPr="00B118FF" w:rsidRDefault="001A74B8" w:rsidP="000E7F91">
      <w:pPr>
        <w:widowControl w:val="0"/>
        <w:shd w:val="clear" w:color="auto" w:fill="FFFFFF"/>
        <w:ind w:firstLine="709"/>
        <w:contextualSpacing/>
        <w:jc w:val="both"/>
        <w:rPr>
          <w:sz w:val="28"/>
          <w:szCs w:val="28"/>
          <w:lang w:bidi="ru-RU"/>
        </w:rPr>
      </w:pPr>
      <w:r w:rsidRPr="00B118FF">
        <w:rPr>
          <w:sz w:val="28"/>
          <w:szCs w:val="28"/>
          <w:lang w:bidi="ru-RU"/>
        </w:rPr>
        <w:t xml:space="preserve">Заявление, поданное после окончания рабочего дня либо в нерабочий день, регистрируется на следующий рабочий день. </w:t>
      </w:r>
    </w:p>
    <w:p w:rsidR="001A74B8" w:rsidRPr="00B118FF" w:rsidRDefault="001A74B8" w:rsidP="000E7F91">
      <w:pPr>
        <w:widowControl w:val="0"/>
        <w:shd w:val="clear" w:color="auto" w:fill="FFFFFF"/>
        <w:ind w:firstLine="709"/>
        <w:contextualSpacing/>
        <w:jc w:val="both"/>
        <w:rPr>
          <w:color w:val="000000" w:themeColor="text1"/>
          <w:sz w:val="28"/>
          <w:szCs w:val="28"/>
          <w:lang w:bidi="ru-RU"/>
        </w:rPr>
      </w:pPr>
      <w:r w:rsidRPr="00B118FF">
        <w:rPr>
          <w:sz w:val="28"/>
          <w:szCs w:val="28"/>
          <w:lang w:bidi="ru-RU"/>
        </w:rPr>
        <w:t xml:space="preserve">Срок предоставления муниципальной услуги при подаче заявления через ЕПГУ составляет </w:t>
      </w:r>
      <w:r w:rsidRPr="00B118FF">
        <w:rPr>
          <w:color w:val="000000" w:themeColor="text1"/>
          <w:sz w:val="28"/>
          <w:szCs w:val="28"/>
          <w:lang w:bidi="ru-RU"/>
        </w:rPr>
        <w:t>30 рабочих дней.</w:t>
      </w:r>
    </w:p>
    <w:p w:rsidR="001A74B8" w:rsidRPr="00B118FF" w:rsidRDefault="001A74B8" w:rsidP="000E7F91">
      <w:pPr>
        <w:widowControl w:val="0"/>
        <w:shd w:val="clear" w:color="auto" w:fill="FFFFFF"/>
        <w:ind w:firstLine="709"/>
        <w:contextualSpacing/>
        <w:jc w:val="both"/>
        <w:rPr>
          <w:color w:val="000000" w:themeColor="text1"/>
          <w:sz w:val="28"/>
          <w:szCs w:val="28"/>
          <w:lang w:bidi="ru-RU"/>
        </w:rPr>
      </w:pPr>
      <w:r w:rsidRPr="00B118FF">
        <w:rPr>
          <w:b/>
          <w:color w:val="000000" w:themeColor="text1"/>
          <w:sz w:val="28"/>
          <w:szCs w:val="28"/>
          <w:lang w:bidi="ru-RU"/>
        </w:rPr>
        <w:t>2.4.3.</w:t>
      </w:r>
      <w:r w:rsidRPr="00B118FF">
        <w:rPr>
          <w:color w:val="000000" w:themeColor="text1"/>
          <w:sz w:val="28"/>
          <w:szCs w:val="28"/>
          <w:lang w:bidi="ru-RU"/>
        </w:rPr>
        <w:tab/>
        <w:t>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w:t>
      </w:r>
    </w:p>
    <w:p w:rsidR="001A74B8" w:rsidRPr="00B118FF" w:rsidRDefault="001A74B8" w:rsidP="000E7F91">
      <w:pPr>
        <w:widowControl w:val="0"/>
        <w:shd w:val="clear" w:color="auto" w:fill="FFFFFF"/>
        <w:ind w:firstLine="709"/>
        <w:contextualSpacing/>
        <w:jc w:val="both"/>
        <w:rPr>
          <w:sz w:val="28"/>
          <w:szCs w:val="28"/>
          <w:lang w:bidi="ru-RU"/>
        </w:rPr>
      </w:pPr>
      <w:r w:rsidRPr="00B118FF">
        <w:rPr>
          <w:color w:val="000000" w:themeColor="text1"/>
          <w:sz w:val="28"/>
          <w:szCs w:val="28"/>
          <w:lang w:bidi="ru-RU"/>
        </w:rPr>
        <w:t xml:space="preserve">Срок предоставления муниципальной услуги при подаче заявления через МФЦ составляет 30 рабочих </w:t>
      </w:r>
      <w:r w:rsidRPr="00B118FF">
        <w:rPr>
          <w:sz w:val="28"/>
          <w:szCs w:val="28"/>
          <w:lang w:bidi="ru-RU"/>
        </w:rPr>
        <w:t>дней.</w:t>
      </w:r>
    </w:p>
    <w:p w:rsidR="0033471E" w:rsidRPr="00B118FF" w:rsidRDefault="0033471E" w:rsidP="000E7F91">
      <w:pPr>
        <w:pStyle w:val="ConsPlusTitle"/>
        <w:ind w:firstLine="709"/>
        <w:jc w:val="both"/>
        <w:outlineLvl w:val="2"/>
        <w:rPr>
          <w:rFonts w:ascii="Times New Roman" w:hAnsi="Times New Roman" w:cs="Times New Roman"/>
          <w:sz w:val="28"/>
          <w:szCs w:val="28"/>
        </w:rPr>
      </w:pPr>
    </w:p>
    <w:p w:rsidR="00E0032F" w:rsidRPr="00B118FF" w:rsidRDefault="002A34E0" w:rsidP="000E7F91">
      <w:pPr>
        <w:pStyle w:val="ConsPlusTitle"/>
        <w:numPr>
          <w:ilvl w:val="1"/>
          <w:numId w:val="4"/>
        </w:numPr>
        <w:ind w:left="0" w:firstLine="709"/>
        <w:jc w:val="both"/>
        <w:outlineLvl w:val="2"/>
        <w:rPr>
          <w:rFonts w:ascii="Times New Roman" w:hAnsi="Times New Roman" w:cs="Times New Roman"/>
          <w:sz w:val="28"/>
          <w:szCs w:val="28"/>
        </w:rPr>
      </w:pPr>
      <w:r w:rsidRPr="00B118FF">
        <w:rPr>
          <w:rFonts w:ascii="Times New Roman" w:hAnsi="Times New Roman" w:cs="Times New Roman"/>
          <w:sz w:val="28"/>
          <w:szCs w:val="28"/>
        </w:rPr>
        <w:t>Правовые основания для предоставления муниципальной услуги</w:t>
      </w:r>
    </w:p>
    <w:p w:rsidR="00B97A0B" w:rsidRDefault="00B97A0B" w:rsidP="000E7F91">
      <w:pPr>
        <w:pStyle w:val="ConsPlusTitle"/>
        <w:ind w:firstLine="709"/>
        <w:jc w:val="both"/>
        <w:outlineLvl w:val="2"/>
        <w:rPr>
          <w:rFonts w:ascii="Times New Roman" w:hAnsi="Times New Roman" w:cs="Times New Roman"/>
          <w:b w:val="0"/>
          <w:sz w:val="28"/>
          <w:szCs w:val="28"/>
        </w:rPr>
      </w:pPr>
    </w:p>
    <w:p w:rsidR="0033471E" w:rsidRPr="00B118FF" w:rsidRDefault="00487931" w:rsidP="000E7F91">
      <w:pPr>
        <w:pStyle w:val="ConsPlusTitle"/>
        <w:ind w:firstLine="709"/>
        <w:jc w:val="both"/>
        <w:outlineLvl w:val="2"/>
        <w:rPr>
          <w:rFonts w:ascii="Times New Roman" w:hAnsi="Times New Roman" w:cs="Times New Roman"/>
          <w:b w:val="0"/>
          <w:sz w:val="28"/>
          <w:szCs w:val="28"/>
        </w:rPr>
      </w:pPr>
      <w:r w:rsidRPr="00B118FF">
        <w:rPr>
          <w:rFonts w:ascii="Times New Roman" w:hAnsi="Times New Roman" w:cs="Times New Roman"/>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или муниципальных служащих, работников размещен на официальном сайте уполномоченного органа, а также на ЕПГУ.</w:t>
      </w:r>
    </w:p>
    <w:p w:rsidR="00F85138" w:rsidRPr="00B118FF" w:rsidRDefault="00F85138" w:rsidP="000E7F91">
      <w:pPr>
        <w:autoSpaceDE w:val="0"/>
        <w:autoSpaceDN w:val="0"/>
        <w:adjustRightInd w:val="0"/>
        <w:ind w:firstLine="709"/>
        <w:jc w:val="both"/>
        <w:rPr>
          <w:b/>
          <w:color w:val="000000" w:themeColor="text1"/>
          <w:sz w:val="28"/>
          <w:szCs w:val="28"/>
        </w:rPr>
      </w:pPr>
    </w:p>
    <w:p w:rsidR="002A34E0" w:rsidRPr="00B118FF" w:rsidRDefault="00F85138" w:rsidP="000E7F91">
      <w:pPr>
        <w:autoSpaceDE w:val="0"/>
        <w:autoSpaceDN w:val="0"/>
        <w:adjustRightInd w:val="0"/>
        <w:ind w:firstLine="709"/>
        <w:jc w:val="both"/>
        <w:rPr>
          <w:rFonts w:eastAsiaTheme="minorHAnsi"/>
          <w:b/>
          <w:sz w:val="28"/>
          <w:szCs w:val="28"/>
        </w:rPr>
      </w:pPr>
      <w:r w:rsidRPr="00B118FF">
        <w:rPr>
          <w:b/>
          <w:sz w:val="28"/>
          <w:szCs w:val="28"/>
        </w:rPr>
        <w:t>2.</w:t>
      </w:r>
      <w:proofErr w:type="gramStart"/>
      <w:r w:rsidRPr="00B118FF">
        <w:rPr>
          <w:b/>
          <w:sz w:val="28"/>
          <w:szCs w:val="28"/>
        </w:rPr>
        <w:t>6.</w:t>
      </w:r>
      <w:bookmarkStart w:id="3" w:name="P204"/>
      <w:bookmarkEnd w:id="3"/>
      <w:r w:rsidR="002A34E0" w:rsidRPr="00B118FF">
        <w:rPr>
          <w:rFonts w:eastAsiaTheme="minorHAnsi"/>
          <w:b/>
          <w:sz w:val="28"/>
          <w:szCs w:val="28"/>
        </w:rPr>
        <w:t>Исчерпывающий</w:t>
      </w:r>
      <w:proofErr w:type="gramEnd"/>
      <w:r w:rsidR="002A34E0" w:rsidRPr="00B118FF">
        <w:rPr>
          <w:rFonts w:eastAsiaTheme="minorHAnsi"/>
          <w:b/>
          <w:sz w:val="28"/>
          <w:szCs w:val="28"/>
        </w:rPr>
        <w:t xml:space="preserve"> перечень документов, </w:t>
      </w:r>
      <w:r w:rsidR="004A067E" w:rsidRPr="00B118FF">
        <w:rPr>
          <w:rFonts w:eastAsiaTheme="minorHAnsi"/>
          <w:b/>
          <w:sz w:val="28"/>
          <w:szCs w:val="28"/>
        </w:rPr>
        <w:t>необходимых для предоставления муниципальной</w:t>
      </w:r>
      <w:r w:rsidR="002A34E0" w:rsidRPr="00B118FF">
        <w:rPr>
          <w:rFonts w:eastAsiaTheme="minorHAnsi"/>
          <w:b/>
          <w:sz w:val="28"/>
          <w:szCs w:val="28"/>
        </w:rPr>
        <w:t xml:space="preserve"> услуги</w:t>
      </w:r>
    </w:p>
    <w:p w:rsidR="00B97A0B" w:rsidRDefault="00B97A0B" w:rsidP="000E7F91">
      <w:pPr>
        <w:tabs>
          <w:tab w:val="left" w:pos="2016"/>
        </w:tabs>
        <w:ind w:firstLine="709"/>
        <w:jc w:val="both"/>
        <w:rPr>
          <w:b/>
          <w:sz w:val="28"/>
          <w:szCs w:val="28"/>
        </w:rPr>
      </w:pPr>
    </w:p>
    <w:p w:rsidR="0083612E" w:rsidRPr="00B118FF" w:rsidRDefault="00F85138" w:rsidP="000E7F91">
      <w:pPr>
        <w:tabs>
          <w:tab w:val="left" w:pos="2016"/>
        </w:tabs>
        <w:ind w:firstLine="709"/>
        <w:jc w:val="both"/>
        <w:rPr>
          <w:b/>
          <w:bCs/>
          <w:sz w:val="28"/>
          <w:szCs w:val="28"/>
        </w:rPr>
      </w:pPr>
      <w:r w:rsidRPr="00B118FF">
        <w:rPr>
          <w:b/>
          <w:sz w:val="28"/>
          <w:szCs w:val="28"/>
        </w:rPr>
        <w:t>2.6.1</w:t>
      </w:r>
      <w:r w:rsidR="00E0032F" w:rsidRPr="00B118FF">
        <w:rPr>
          <w:b/>
          <w:sz w:val="28"/>
          <w:szCs w:val="28"/>
        </w:rPr>
        <w:t xml:space="preserve">. </w:t>
      </w:r>
      <w:r w:rsidR="0083612E" w:rsidRPr="00B118FF">
        <w:rPr>
          <w:b/>
          <w:bCs/>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C32E2" w:rsidRPr="00B118FF" w:rsidRDefault="00487931" w:rsidP="000E7F91">
      <w:pPr>
        <w:tabs>
          <w:tab w:val="left" w:pos="1276"/>
        </w:tabs>
        <w:ind w:firstLine="709"/>
        <w:jc w:val="both"/>
        <w:rPr>
          <w:rFonts w:eastAsiaTheme="minorHAnsi"/>
          <w:sz w:val="28"/>
          <w:szCs w:val="28"/>
          <w:lang w:eastAsia="en-US"/>
        </w:rPr>
      </w:pPr>
      <w:r w:rsidRPr="00B118FF">
        <w:rPr>
          <w:rFonts w:eastAsiaTheme="minorHAnsi"/>
          <w:sz w:val="28"/>
          <w:szCs w:val="28"/>
          <w:lang w:eastAsia="en-US"/>
        </w:rPr>
        <w:t>2.6.1.</w:t>
      </w:r>
      <w:proofErr w:type="gramStart"/>
      <w:r w:rsidR="009D74DE" w:rsidRPr="00B118FF">
        <w:rPr>
          <w:rFonts w:eastAsiaTheme="minorHAnsi"/>
          <w:sz w:val="28"/>
          <w:szCs w:val="28"/>
          <w:lang w:eastAsia="en-US"/>
        </w:rPr>
        <w:t>1.</w:t>
      </w:r>
      <w:r w:rsidR="007748F1" w:rsidRPr="00B118FF">
        <w:rPr>
          <w:rFonts w:eastAsiaTheme="minorHAnsi"/>
          <w:sz w:val="28"/>
          <w:szCs w:val="28"/>
          <w:lang w:eastAsia="en-US"/>
        </w:rPr>
        <w:t>Для</w:t>
      </w:r>
      <w:proofErr w:type="gramEnd"/>
      <w:r w:rsidR="007748F1" w:rsidRPr="00B118FF">
        <w:rPr>
          <w:rFonts w:eastAsiaTheme="minorHAnsi"/>
          <w:sz w:val="28"/>
          <w:szCs w:val="28"/>
          <w:lang w:eastAsia="en-US"/>
        </w:rPr>
        <w:t xml:space="preserve"> </w:t>
      </w:r>
      <w:r w:rsidR="004C32E2" w:rsidRPr="00B118FF">
        <w:rPr>
          <w:rFonts w:eastAsiaTheme="minorHAnsi"/>
          <w:sz w:val="28"/>
          <w:szCs w:val="28"/>
          <w:lang w:eastAsia="en-US"/>
        </w:rPr>
        <w:t>пред</w:t>
      </w:r>
      <w:r w:rsidR="00C13F87" w:rsidRPr="00B118FF">
        <w:rPr>
          <w:rFonts w:eastAsiaTheme="minorHAnsi"/>
          <w:sz w:val="28"/>
          <w:szCs w:val="28"/>
          <w:lang w:eastAsia="en-US"/>
        </w:rPr>
        <w:t>оставления муниципальной услуги</w:t>
      </w:r>
      <w:r w:rsidR="00FC5681" w:rsidRPr="00B118FF">
        <w:rPr>
          <w:rFonts w:eastAsiaTheme="minorHAnsi"/>
          <w:sz w:val="28"/>
          <w:szCs w:val="28"/>
          <w:lang w:eastAsia="en-US"/>
        </w:rPr>
        <w:t xml:space="preserve"> </w:t>
      </w:r>
      <w:r w:rsidR="007748F1" w:rsidRPr="00B118FF">
        <w:rPr>
          <w:sz w:val="28"/>
          <w:szCs w:val="28"/>
        </w:rPr>
        <w:t>заявитель представляет заявление</w:t>
      </w:r>
      <w:r w:rsidR="004C32E2" w:rsidRPr="00B118FF">
        <w:rPr>
          <w:rFonts w:eastAsiaTheme="minorHAnsi"/>
          <w:sz w:val="28"/>
          <w:szCs w:val="28"/>
          <w:lang w:eastAsia="en-US"/>
        </w:rPr>
        <w:t>:</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2.6.1.1. Заявление о предоставлении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а) в электронной форме посредством ЕПГУ.</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D8531C">
        <w:rPr>
          <w:color w:val="000000" w:themeColor="text1"/>
          <w:sz w:val="28"/>
          <w:szCs w:val="28"/>
        </w:rPr>
        <w:t xml:space="preserve"> </w:t>
      </w:r>
      <w:r w:rsidRPr="00B118FF">
        <w:rPr>
          <w:color w:val="000000" w:themeColor="text1"/>
          <w:sz w:val="28"/>
          <w:szCs w:val="28"/>
        </w:rPr>
        <w:t>информационно-технологическое</w:t>
      </w:r>
      <w:r w:rsidR="00D8531C">
        <w:rPr>
          <w:color w:val="000000" w:themeColor="text1"/>
          <w:sz w:val="28"/>
          <w:szCs w:val="28"/>
        </w:rPr>
        <w:t xml:space="preserve"> </w:t>
      </w:r>
      <w:r w:rsidRPr="00B118FF">
        <w:rPr>
          <w:color w:val="000000" w:themeColor="text1"/>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2.6.1.2. Документ, удостоверяющий личность заявителя или представителя заявителя: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а) паспорт гражданина Российской Федерации;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б) иной документ, удостоверяющий личность гражданина Российской Федерации.</w:t>
      </w:r>
    </w:p>
    <w:p w:rsidR="007D0174" w:rsidRPr="00B118FF" w:rsidRDefault="007D0174" w:rsidP="000E7F91">
      <w:pPr>
        <w:pStyle w:val="ConsPlusTitle"/>
        <w:widowControl/>
        <w:ind w:firstLine="709"/>
        <w:jc w:val="both"/>
        <w:rPr>
          <w:rFonts w:ascii="Times New Roman" w:hAnsi="Times New Roman" w:cs="Times New Roman"/>
          <w:b w:val="0"/>
          <w:color w:val="000000" w:themeColor="text1"/>
          <w:sz w:val="28"/>
          <w:szCs w:val="28"/>
        </w:rPr>
      </w:pPr>
      <w:r w:rsidRPr="00B118FF">
        <w:rPr>
          <w:rFonts w:ascii="Times New Roman" w:hAnsi="Times New Roman" w:cs="Times New Roman"/>
          <w:b w:val="0"/>
          <w:color w:val="000000" w:themeColor="text1"/>
          <w:sz w:val="28"/>
          <w:szCs w:val="28"/>
        </w:rPr>
        <w:t xml:space="preserve">Предоставляется в случае представления заявления о </w:t>
      </w:r>
      <w:r w:rsidR="00483E9B" w:rsidRPr="00B118FF">
        <w:rPr>
          <w:rFonts w:ascii="Times New Roman" w:hAnsi="Times New Roman" w:cs="Times New Roman"/>
          <w:b w:val="0"/>
          <w:color w:val="000000" w:themeColor="text1"/>
          <w:sz w:val="28"/>
          <w:szCs w:val="28"/>
        </w:rPr>
        <w:t>присвоении адреса объекту адресации, изменении и аннулировании такого адреса</w:t>
      </w:r>
      <w:r w:rsidRPr="00B118FF">
        <w:rPr>
          <w:rFonts w:ascii="Times New Roman" w:hAnsi="Times New Roman" w:cs="Times New Roman"/>
          <w:b w:val="0"/>
          <w:color w:val="000000" w:themeColor="text1"/>
          <w:sz w:val="28"/>
          <w:szCs w:val="28"/>
        </w:rPr>
        <w:t xml:space="preserve"> и прилагаемых к нему документов посредством личного обращения в уполномоченный орган муниципальной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2.6.1.3. Документ, подтверждающий полномочия представителя заявителя.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а) доверенность, подтверждающая полномочия представителя;</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б) иной документ, подтверждающий полномочия представителя.</w:t>
      </w:r>
    </w:p>
    <w:p w:rsidR="00580633" w:rsidRPr="00B118FF" w:rsidRDefault="007D0174" w:rsidP="000E7F91">
      <w:pPr>
        <w:ind w:firstLine="709"/>
        <w:contextualSpacing/>
        <w:jc w:val="both"/>
        <w:rPr>
          <w:color w:val="000000" w:themeColor="text1"/>
          <w:sz w:val="28"/>
          <w:szCs w:val="28"/>
        </w:rPr>
      </w:pPr>
      <w:r w:rsidRPr="00B118FF">
        <w:rPr>
          <w:color w:val="000000" w:themeColor="text1"/>
          <w:sz w:val="28"/>
          <w:szCs w:val="28"/>
        </w:rPr>
        <w:t>Предоставляется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80633" w:rsidRPr="00B118FF" w:rsidRDefault="00580633" w:rsidP="000E7F91">
      <w:pPr>
        <w:ind w:firstLine="709"/>
        <w:contextualSpacing/>
        <w:jc w:val="both"/>
        <w:rPr>
          <w:sz w:val="28"/>
          <w:szCs w:val="28"/>
        </w:rPr>
      </w:pPr>
      <w:r w:rsidRPr="00B118FF">
        <w:rPr>
          <w:sz w:val="28"/>
          <w:szCs w:val="28"/>
        </w:rPr>
        <w:t>2.6.1.4. учредительные документы (в случае обращения юридического лица);</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2.6.1.5.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2.6.1.6.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2.6.1.7. правоустанавливающие и (или) право</w:t>
      </w:r>
      <w:r w:rsidR="00FC5681" w:rsidRPr="00B118FF">
        <w:rPr>
          <w:rFonts w:ascii="Times New Roman" w:hAnsi="Times New Roman" w:cs="Times New Roman"/>
          <w:sz w:val="28"/>
          <w:szCs w:val="28"/>
        </w:rPr>
        <w:t xml:space="preserve"> </w:t>
      </w:r>
      <w:r w:rsidRPr="00B118FF">
        <w:rPr>
          <w:rFonts w:ascii="Times New Roman" w:hAnsi="Times New Roman" w:cs="Times New Roman"/>
          <w:sz w:val="28"/>
          <w:szCs w:val="28"/>
        </w:rPr>
        <w:t>удостоверяющие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2.6.1.8.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2.6.1.9.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2.6.1.10.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2.6.1.11. кадастровый паспорт объекта адресации (в случае присвоения адреса объекту адресации, поставленному на кадастровый учет);</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80633" w:rsidRPr="00B118FF" w:rsidRDefault="00580633"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80633" w:rsidRPr="00B118FF" w:rsidRDefault="006531AC"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2.6.1.14.</w:t>
      </w:r>
      <w:r w:rsidR="00580633" w:rsidRPr="00B118FF">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80633" w:rsidRPr="00B118FF" w:rsidRDefault="006531AC"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2.6.1.15.</w:t>
      </w:r>
      <w:r w:rsidR="00580633" w:rsidRPr="00B118FF">
        <w:rPr>
          <w:rFonts w:ascii="Times New Roman" w:hAnsi="Times New Roman" w:cs="Times New Roman"/>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8" w:history="1">
        <w:r w:rsidR="00580633" w:rsidRPr="00B118FF">
          <w:rPr>
            <w:rFonts w:ascii="Times New Roman" w:hAnsi="Times New Roman" w:cs="Times New Roman"/>
            <w:sz w:val="28"/>
            <w:szCs w:val="28"/>
          </w:rPr>
          <w:t>пунктах 1</w:t>
        </w:r>
      </w:hyperlink>
      <w:r w:rsidR="00580633" w:rsidRPr="00B118FF">
        <w:rPr>
          <w:rFonts w:ascii="Times New Roman" w:hAnsi="Times New Roman" w:cs="Times New Roman"/>
          <w:sz w:val="28"/>
          <w:szCs w:val="28"/>
        </w:rPr>
        <w:t xml:space="preserve"> и </w:t>
      </w:r>
      <w:hyperlink r:id="rId9" w:history="1">
        <w:r w:rsidR="00580633" w:rsidRPr="00B118FF">
          <w:rPr>
            <w:rFonts w:ascii="Times New Roman" w:hAnsi="Times New Roman" w:cs="Times New Roman"/>
            <w:sz w:val="28"/>
            <w:szCs w:val="28"/>
          </w:rPr>
          <w:t>3 части 2 статьи 27</w:t>
        </w:r>
      </w:hyperlink>
      <w:r w:rsidR="00580633" w:rsidRPr="00B118FF">
        <w:rPr>
          <w:rFonts w:ascii="Times New Roman" w:hAnsi="Times New Roman" w:cs="Times New Roman"/>
          <w:sz w:val="28"/>
          <w:szCs w:val="28"/>
        </w:rPr>
        <w:t xml:space="preserve"> Федерального закона "О государственном кадастре недвижимости").</w:t>
      </w:r>
    </w:p>
    <w:p w:rsidR="007D0174" w:rsidRPr="00B118FF" w:rsidRDefault="007D0174" w:rsidP="000E7F91">
      <w:pPr>
        <w:ind w:firstLine="709"/>
        <w:contextualSpacing/>
        <w:jc w:val="both"/>
        <w:rPr>
          <w:b/>
          <w:color w:val="000000" w:themeColor="text1"/>
          <w:sz w:val="28"/>
          <w:szCs w:val="28"/>
        </w:rPr>
      </w:pPr>
      <w:r w:rsidRPr="00B118FF">
        <w:rPr>
          <w:b/>
          <w:color w:val="000000" w:themeColor="text1"/>
          <w:sz w:val="28"/>
          <w:szCs w:val="28"/>
        </w:rPr>
        <w:t>Требования к документам, представляемым для оказания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1. Должен быть действительным на срок обращения за предоставлением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 Не должен содержать подчисток, приписок, зачеркнутых слов и других исправлений.</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3. Не должен иметь повреждений, наличие которых не позволяет однозначно истолковать их содержание.</w:t>
      </w:r>
    </w:p>
    <w:p w:rsidR="007D0174" w:rsidRPr="00B118FF" w:rsidRDefault="007D0174" w:rsidP="000E7F91">
      <w:pPr>
        <w:pBdr>
          <w:top w:val="nil"/>
          <w:left w:val="nil"/>
          <w:bottom w:val="nil"/>
          <w:right w:val="nil"/>
          <w:between w:val="nil"/>
        </w:pBdr>
        <w:ind w:firstLine="709"/>
        <w:contextualSpacing/>
        <w:jc w:val="both"/>
        <w:rPr>
          <w:color w:val="000000" w:themeColor="text1"/>
          <w:sz w:val="28"/>
          <w:szCs w:val="28"/>
        </w:rPr>
      </w:pPr>
      <w:r w:rsidRPr="00B118FF">
        <w:rPr>
          <w:color w:val="000000" w:themeColor="text1"/>
          <w:sz w:val="28"/>
          <w:szCs w:val="28"/>
        </w:rPr>
        <w:t>4. Копия документа, не заверенная нотариусом, представляется заявителем с предъявлением подлинника.</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rsidR="007D0174" w:rsidRPr="00B118FF" w:rsidRDefault="007D0174" w:rsidP="000E7F91">
      <w:pPr>
        <w:autoSpaceDE w:val="0"/>
        <w:autoSpaceDN w:val="0"/>
        <w:adjustRightInd w:val="0"/>
        <w:ind w:firstLine="709"/>
        <w:contextualSpacing/>
        <w:jc w:val="both"/>
        <w:rPr>
          <w:b/>
          <w:bCs/>
          <w:sz w:val="28"/>
          <w:szCs w:val="28"/>
        </w:rPr>
      </w:pPr>
      <w:r w:rsidRPr="00B118FF">
        <w:rPr>
          <w:b/>
          <w:color w:val="000000" w:themeColor="text1"/>
          <w:sz w:val="28"/>
          <w:szCs w:val="28"/>
        </w:rPr>
        <w:t xml:space="preserve">2.6.2. Наименование документов </w:t>
      </w:r>
      <w:r w:rsidRPr="00B118FF">
        <w:rPr>
          <w:b/>
          <w:sz w:val="28"/>
          <w:szCs w:val="28"/>
        </w:rPr>
        <w:t xml:space="preserve">(сведений),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sidRPr="00B118FF">
        <w:rPr>
          <w:b/>
          <w:bCs/>
          <w:sz w:val="28"/>
          <w:szCs w:val="28"/>
        </w:rPr>
        <w:t xml:space="preserve">так как они подлежат представлению в рамках межведомственного информационного взаимодействия, а также следующие положения:  </w:t>
      </w:r>
    </w:p>
    <w:p w:rsidR="007D0174" w:rsidRPr="00B118FF" w:rsidRDefault="007D0174" w:rsidP="000E7F91">
      <w:pPr>
        <w:ind w:firstLine="709"/>
        <w:contextualSpacing/>
        <w:jc w:val="both"/>
        <w:rPr>
          <w:sz w:val="28"/>
          <w:szCs w:val="28"/>
        </w:rPr>
      </w:pPr>
      <w:r w:rsidRPr="00B118FF">
        <w:rPr>
          <w:sz w:val="28"/>
          <w:szCs w:val="28"/>
        </w:rPr>
        <w:t>2.6.2.1. Сведения о заявителе, содержащихся в Едином государственном реестре прав на недвижимое имущество и сделок с ним, в форме выписки, справки</w:t>
      </w:r>
      <w:r w:rsidR="001356FB" w:rsidRPr="00B118FF">
        <w:rPr>
          <w:sz w:val="28"/>
          <w:szCs w:val="28"/>
        </w:rPr>
        <w:t xml:space="preserve"> -</w:t>
      </w:r>
      <w:r w:rsidR="001356FB" w:rsidRPr="00B118FF">
        <w:rPr>
          <w:rFonts w:eastAsia="Calibri"/>
          <w:iCs/>
          <w:color w:val="000000" w:themeColor="text1"/>
          <w:sz w:val="28"/>
          <w:szCs w:val="28"/>
          <w:lang w:eastAsia="en-US"/>
        </w:rPr>
        <w:t xml:space="preserve"> Управление Федеральной службы государственной регистрации, кадастра и картографии (</w:t>
      </w:r>
      <w:proofErr w:type="spellStart"/>
      <w:r w:rsidR="001356FB" w:rsidRPr="00B118FF">
        <w:rPr>
          <w:rFonts w:eastAsia="Calibri"/>
          <w:iCs/>
          <w:color w:val="000000" w:themeColor="text1"/>
          <w:sz w:val="28"/>
          <w:szCs w:val="28"/>
          <w:lang w:eastAsia="en-US"/>
        </w:rPr>
        <w:t>Росреестр</w:t>
      </w:r>
      <w:proofErr w:type="spellEnd"/>
      <w:r w:rsidR="001356FB" w:rsidRPr="00B118FF">
        <w:rPr>
          <w:rFonts w:eastAsia="Calibri"/>
          <w:iCs/>
          <w:color w:val="000000" w:themeColor="text1"/>
          <w:sz w:val="28"/>
          <w:szCs w:val="28"/>
          <w:lang w:eastAsia="en-US"/>
        </w:rPr>
        <w:t>) по Карачаево-Черкесской Республике</w:t>
      </w:r>
      <w:r w:rsidRPr="00B118FF">
        <w:rPr>
          <w:sz w:val="28"/>
          <w:szCs w:val="28"/>
        </w:rPr>
        <w:t>;</w:t>
      </w:r>
    </w:p>
    <w:p w:rsidR="007D0174" w:rsidRPr="00B118FF" w:rsidRDefault="007D0174" w:rsidP="000E7F91">
      <w:pPr>
        <w:ind w:firstLine="709"/>
        <w:contextualSpacing/>
        <w:jc w:val="both"/>
        <w:rPr>
          <w:sz w:val="28"/>
          <w:szCs w:val="28"/>
        </w:rPr>
      </w:pPr>
      <w:r w:rsidRPr="00B118FF">
        <w:rPr>
          <w:sz w:val="28"/>
          <w:szCs w:val="28"/>
        </w:rPr>
        <w:t>2.6.2.2. Сведения о земельном участке, содержащихся в Государственном кадастре недвижимости, кадастровый паспорт земельно</w:t>
      </w:r>
      <w:r w:rsidR="007D09D6" w:rsidRPr="00B118FF">
        <w:rPr>
          <w:sz w:val="28"/>
          <w:szCs w:val="28"/>
        </w:rPr>
        <w:t>го участка, кадастровую выписку</w:t>
      </w:r>
      <w:r w:rsidR="001356FB" w:rsidRPr="00B118FF">
        <w:rPr>
          <w:sz w:val="28"/>
          <w:szCs w:val="28"/>
        </w:rPr>
        <w:t xml:space="preserve"> - </w:t>
      </w:r>
      <w:r w:rsidR="001356FB" w:rsidRPr="00B118FF">
        <w:rPr>
          <w:rFonts w:eastAsia="Calibri"/>
          <w:color w:val="000000" w:themeColor="text1"/>
          <w:sz w:val="28"/>
          <w:szCs w:val="28"/>
          <w:shd w:val="clear" w:color="auto" w:fill="FFFFFF"/>
          <w:lang w:eastAsia="en-US"/>
        </w:rPr>
        <w:t>ФГБУ «Федеральная Кадастровая Федеральной службы государственной регистрации кадастра и картографии» по Карачаево-Черкесской Республике</w:t>
      </w:r>
      <w:r w:rsidR="007D09D6" w:rsidRPr="00B118FF">
        <w:rPr>
          <w:sz w:val="28"/>
          <w:szCs w:val="28"/>
        </w:rPr>
        <w:t>;</w:t>
      </w:r>
    </w:p>
    <w:p w:rsidR="007D0174" w:rsidRPr="00B118FF" w:rsidRDefault="007D0174" w:rsidP="000E7F91">
      <w:pPr>
        <w:ind w:firstLine="709"/>
        <w:contextualSpacing/>
        <w:jc w:val="both"/>
        <w:rPr>
          <w:sz w:val="28"/>
          <w:szCs w:val="28"/>
        </w:rPr>
      </w:pPr>
      <w:r w:rsidRPr="00B118FF">
        <w:rPr>
          <w:sz w:val="28"/>
          <w:szCs w:val="28"/>
        </w:rPr>
        <w:t>2.6.2.3. Выписка из ЕГРИП (для индивидуальных предпринимателей)</w:t>
      </w:r>
      <w:r w:rsidR="001356FB" w:rsidRPr="00B118FF">
        <w:rPr>
          <w:sz w:val="28"/>
          <w:szCs w:val="28"/>
        </w:rPr>
        <w:t>-</w:t>
      </w:r>
      <w:r w:rsidR="001356FB" w:rsidRPr="00B118FF">
        <w:rPr>
          <w:color w:val="000000" w:themeColor="text1"/>
          <w:sz w:val="28"/>
          <w:szCs w:val="28"/>
        </w:rPr>
        <w:t xml:space="preserve">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r w:rsidR="007D09D6" w:rsidRPr="00B118FF">
        <w:rPr>
          <w:sz w:val="28"/>
          <w:szCs w:val="28"/>
        </w:rPr>
        <w:t>;</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2.6.2.4. Выписка из ЕГРЮЛ (для юридических лиц)</w:t>
      </w:r>
      <w:r w:rsidR="001356FB" w:rsidRPr="00B118FF">
        <w:rPr>
          <w:color w:val="000000" w:themeColor="text1"/>
          <w:sz w:val="28"/>
          <w:szCs w:val="28"/>
        </w:rPr>
        <w:t>-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r w:rsidRPr="00B118FF">
        <w:rPr>
          <w:color w:val="000000" w:themeColor="text1"/>
          <w:sz w:val="28"/>
          <w:szCs w:val="28"/>
        </w:rPr>
        <w:t>.</w:t>
      </w:r>
    </w:p>
    <w:p w:rsidR="007D0174" w:rsidRPr="00B118FF" w:rsidRDefault="007D0174" w:rsidP="000E7F91">
      <w:pPr>
        <w:ind w:firstLine="709"/>
        <w:contextualSpacing/>
        <w:jc w:val="both"/>
        <w:rPr>
          <w:b/>
          <w:color w:val="000000" w:themeColor="text1"/>
          <w:sz w:val="28"/>
          <w:szCs w:val="28"/>
        </w:rPr>
      </w:pPr>
      <w:r w:rsidRPr="00B118FF">
        <w:rPr>
          <w:b/>
          <w:color w:val="000000" w:themeColor="text1"/>
          <w:sz w:val="28"/>
          <w:szCs w:val="28"/>
        </w:rPr>
        <w:t>Требования к документам, представляемым для оказания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1. Должен быть действительным на срок обращения за предоставлением муниципальной услуги.</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2. Не должен содержать подчисток, приписок, зачеркнутых слов и других исправлений.</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3. Не должен иметь повреждений, наличие которых не позволяет однозначно истолковать их содержание.</w:t>
      </w:r>
    </w:p>
    <w:p w:rsidR="007D0174" w:rsidRPr="00B118FF" w:rsidRDefault="007D0174" w:rsidP="000E7F91">
      <w:pPr>
        <w:pBdr>
          <w:top w:val="nil"/>
          <w:left w:val="nil"/>
          <w:bottom w:val="nil"/>
          <w:right w:val="nil"/>
          <w:between w:val="nil"/>
        </w:pBdr>
        <w:ind w:firstLine="709"/>
        <w:contextualSpacing/>
        <w:jc w:val="both"/>
        <w:rPr>
          <w:color w:val="000000" w:themeColor="text1"/>
          <w:sz w:val="28"/>
          <w:szCs w:val="28"/>
        </w:rPr>
      </w:pPr>
      <w:r w:rsidRPr="00B118FF">
        <w:rPr>
          <w:color w:val="000000" w:themeColor="text1"/>
          <w:sz w:val="28"/>
          <w:szCs w:val="28"/>
        </w:rPr>
        <w:t>4. Копия документа, не заверенная нотариусом, представляется заявителем с предъявлением подлинника.</w:t>
      </w:r>
    </w:p>
    <w:p w:rsidR="007D0174" w:rsidRPr="00B118FF" w:rsidRDefault="007D0174" w:rsidP="000E7F91">
      <w:pPr>
        <w:ind w:firstLine="709"/>
        <w:contextualSpacing/>
        <w:jc w:val="both"/>
        <w:rPr>
          <w:color w:val="000000" w:themeColor="text1"/>
          <w:sz w:val="28"/>
          <w:szCs w:val="28"/>
        </w:rPr>
      </w:pPr>
      <w:r w:rsidRPr="00B118FF">
        <w:rPr>
          <w:color w:val="000000" w:themeColor="text1"/>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rsidR="009D74DE" w:rsidRPr="00B118FF" w:rsidRDefault="009D74DE" w:rsidP="000E7F91">
      <w:pPr>
        <w:pStyle w:val="ConsPlusNormal"/>
        <w:ind w:firstLine="709"/>
        <w:jc w:val="both"/>
        <w:rPr>
          <w:rFonts w:ascii="Times New Roman" w:hAnsi="Times New Roman" w:cs="Times New Roman"/>
          <w:color w:val="000000" w:themeColor="text1"/>
          <w:sz w:val="28"/>
          <w:szCs w:val="28"/>
        </w:rPr>
      </w:pPr>
    </w:p>
    <w:p w:rsidR="009D74DE" w:rsidRPr="00B118FF" w:rsidRDefault="009D74DE" w:rsidP="000E7F91">
      <w:pPr>
        <w:ind w:firstLine="709"/>
        <w:jc w:val="both"/>
        <w:rPr>
          <w:b/>
          <w:sz w:val="28"/>
          <w:szCs w:val="28"/>
        </w:rPr>
      </w:pPr>
      <w:r w:rsidRPr="00B118FF">
        <w:rPr>
          <w:b/>
          <w:sz w:val="28"/>
          <w:szCs w:val="28"/>
        </w:rPr>
        <w:t>2.7.</w:t>
      </w:r>
      <w:r w:rsidRPr="00B118FF">
        <w:rPr>
          <w:b/>
          <w:sz w:val="28"/>
          <w:szCs w:val="28"/>
        </w:rPr>
        <w:tab/>
      </w:r>
      <w:bookmarkStart w:id="4" w:name="bookmark0"/>
      <w:r w:rsidRPr="00B118FF">
        <w:rPr>
          <w:b/>
          <w:sz w:val="28"/>
          <w:szCs w:val="28"/>
        </w:rPr>
        <w:t xml:space="preserve">Исчерпывающий перечень оснований для отказа в приеме документов, необходимых для предоставления </w:t>
      </w:r>
      <w:bookmarkEnd w:id="4"/>
      <w:r w:rsidRPr="00B118FF">
        <w:rPr>
          <w:b/>
          <w:sz w:val="28"/>
          <w:szCs w:val="28"/>
        </w:rPr>
        <w:t>муниципальной услуги</w:t>
      </w:r>
    </w:p>
    <w:p w:rsidR="007D09D6" w:rsidRPr="00B118FF" w:rsidRDefault="007D09D6" w:rsidP="000E7F91">
      <w:pPr>
        <w:ind w:firstLine="709"/>
        <w:jc w:val="both"/>
        <w:rPr>
          <w:b/>
          <w:sz w:val="28"/>
          <w:szCs w:val="28"/>
        </w:rPr>
      </w:pPr>
    </w:p>
    <w:p w:rsidR="008032E3" w:rsidRPr="00B118FF" w:rsidRDefault="00487931"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b/>
          <w:sz w:val="28"/>
          <w:szCs w:val="28"/>
        </w:rPr>
        <w:t>2.7.1.</w:t>
      </w:r>
      <w:r w:rsidR="00FC3D97">
        <w:rPr>
          <w:rFonts w:ascii="Times New Roman" w:hAnsi="Times New Roman" w:cs="Times New Roman"/>
          <w:b/>
          <w:sz w:val="28"/>
          <w:szCs w:val="28"/>
        </w:rPr>
        <w:t xml:space="preserve"> </w:t>
      </w:r>
      <w:r w:rsidR="008032E3" w:rsidRPr="00B118FF">
        <w:rPr>
          <w:rFonts w:ascii="Times New Roman" w:hAnsi="Times New Roman" w:cs="Times New Roman"/>
          <w:sz w:val="28"/>
          <w:szCs w:val="28"/>
        </w:rPr>
        <w:t>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p w:rsidR="009D74DE" w:rsidRPr="00B118FF" w:rsidRDefault="009D74DE" w:rsidP="000E7F91">
      <w:pPr>
        <w:tabs>
          <w:tab w:val="left" w:pos="1062"/>
        </w:tabs>
        <w:ind w:firstLine="709"/>
        <w:jc w:val="both"/>
        <w:rPr>
          <w:sz w:val="28"/>
          <w:szCs w:val="28"/>
        </w:rPr>
      </w:pPr>
      <w:r w:rsidRPr="00B118FF">
        <w:rPr>
          <w:sz w:val="28"/>
          <w:szCs w:val="28"/>
        </w:rPr>
        <w:t>1)</w:t>
      </w:r>
      <w:r w:rsidRPr="00B118FF">
        <w:rPr>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74DE" w:rsidRPr="00B118FF" w:rsidRDefault="009D74DE" w:rsidP="000E7F91">
      <w:pPr>
        <w:tabs>
          <w:tab w:val="left" w:pos="1076"/>
        </w:tabs>
        <w:ind w:firstLine="709"/>
        <w:jc w:val="both"/>
        <w:rPr>
          <w:sz w:val="28"/>
          <w:szCs w:val="28"/>
        </w:rPr>
      </w:pPr>
      <w:r w:rsidRPr="00B118FF">
        <w:rPr>
          <w:sz w:val="28"/>
          <w:szCs w:val="28"/>
        </w:rPr>
        <w:t>2)</w:t>
      </w:r>
      <w:r w:rsidRPr="00B118FF">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74DE" w:rsidRPr="00B118FF" w:rsidRDefault="009D74DE" w:rsidP="000E7F91">
      <w:pPr>
        <w:tabs>
          <w:tab w:val="left" w:pos="1076"/>
        </w:tabs>
        <w:ind w:firstLine="709"/>
        <w:contextualSpacing/>
        <w:jc w:val="both"/>
        <w:rPr>
          <w:sz w:val="28"/>
          <w:szCs w:val="28"/>
        </w:rPr>
      </w:pPr>
      <w:r w:rsidRPr="00B118FF">
        <w:rPr>
          <w:sz w:val="28"/>
          <w:szCs w:val="28"/>
        </w:rPr>
        <w:t>3)</w:t>
      </w:r>
      <w:r w:rsidRPr="00B118FF">
        <w:rPr>
          <w:sz w:val="28"/>
          <w:szCs w:val="28"/>
        </w:rPr>
        <w:tab/>
        <w:t>представленные документы утратили силу или являются недействительными на момент обращения;</w:t>
      </w:r>
    </w:p>
    <w:p w:rsidR="009D74DE" w:rsidRPr="00B118FF" w:rsidRDefault="009D74DE" w:rsidP="000E7F91">
      <w:pPr>
        <w:tabs>
          <w:tab w:val="left" w:pos="1076"/>
        </w:tabs>
        <w:ind w:firstLine="709"/>
        <w:contextualSpacing/>
        <w:jc w:val="both"/>
        <w:rPr>
          <w:sz w:val="28"/>
          <w:szCs w:val="28"/>
        </w:rPr>
      </w:pPr>
      <w:r w:rsidRPr="00B118FF">
        <w:rPr>
          <w:sz w:val="28"/>
          <w:szCs w:val="28"/>
        </w:rPr>
        <w:t>4)</w:t>
      </w:r>
      <w:r w:rsidRPr="00B118FF">
        <w:rPr>
          <w:sz w:val="28"/>
          <w:szCs w:val="28"/>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9D74DE" w:rsidRPr="00B118FF" w:rsidRDefault="009D74DE" w:rsidP="000E7F91">
      <w:pPr>
        <w:tabs>
          <w:tab w:val="left" w:pos="1090"/>
        </w:tabs>
        <w:ind w:firstLine="709"/>
        <w:contextualSpacing/>
        <w:jc w:val="both"/>
        <w:rPr>
          <w:sz w:val="28"/>
          <w:szCs w:val="28"/>
        </w:rPr>
      </w:pPr>
      <w:r w:rsidRPr="00B118FF">
        <w:rPr>
          <w:sz w:val="28"/>
          <w:szCs w:val="28"/>
        </w:rPr>
        <w:t>5)</w:t>
      </w:r>
      <w:r w:rsidRPr="00B118FF">
        <w:rPr>
          <w:sz w:val="28"/>
          <w:szCs w:val="28"/>
        </w:rPr>
        <w:tab/>
        <w:t>представлены не все необходимые документы в соответствии с настоящим Административным регламентом;</w:t>
      </w:r>
    </w:p>
    <w:p w:rsidR="009D74DE" w:rsidRPr="00B118FF" w:rsidRDefault="009D74DE" w:rsidP="000E7F91">
      <w:pPr>
        <w:tabs>
          <w:tab w:val="left" w:pos="1101"/>
        </w:tabs>
        <w:ind w:firstLine="709"/>
        <w:contextualSpacing/>
        <w:jc w:val="both"/>
        <w:rPr>
          <w:sz w:val="28"/>
          <w:szCs w:val="28"/>
        </w:rPr>
      </w:pPr>
      <w:r w:rsidRPr="00B118FF">
        <w:rPr>
          <w:sz w:val="28"/>
          <w:szCs w:val="28"/>
        </w:rPr>
        <w:t>6)</w:t>
      </w:r>
      <w:r w:rsidRPr="00B118FF">
        <w:rPr>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9D74DE" w:rsidRPr="00B118FF" w:rsidRDefault="009D74DE" w:rsidP="000E7F91">
      <w:pPr>
        <w:tabs>
          <w:tab w:val="left" w:pos="1144"/>
        </w:tabs>
        <w:ind w:firstLine="709"/>
        <w:contextualSpacing/>
        <w:jc w:val="both"/>
        <w:rPr>
          <w:sz w:val="28"/>
          <w:szCs w:val="28"/>
        </w:rPr>
      </w:pPr>
      <w:r w:rsidRPr="00B118FF">
        <w:rPr>
          <w:sz w:val="28"/>
          <w:szCs w:val="28"/>
        </w:rPr>
        <w:t>7)</w:t>
      </w:r>
      <w:r w:rsidRPr="00B118FF">
        <w:rPr>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D74DE" w:rsidRPr="00B118FF" w:rsidRDefault="00487931" w:rsidP="000E7F91">
      <w:pPr>
        <w:autoSpaceDE w:val="0"/>
        <w:autoSpaceDN w:val="0"/>
        <w:adjustRightInd w:val="0"/>
        <w:ind w:firstLine="709"/>
        <w:jc w:val="both"/>
        <w:rPr>
          <w:sz w:val="28"/>
          <w:szCs w:val="28"/>
        </w:rPr>
      </w:pPr>
      <w:r w:rsidRPr="00B118FF">
        <w:rPr>
          <w:b/>
          <w:sz w:val="28"/>
          <w:szCs w:val="28"/>
        </w:rPr>
        <w:t>2.7.2.</w:t>
      </w:r>
      <w:r w:rsidR="00FC3D97">
        <w:rPr>
          <w:b/>
          <w:sz w:val="28"/>
          <w:szCs w:val="28"/>
        </w:rPr>
        <w:t xml:space="preserve"> </w:t>
      </w:r>
      <w:r w:rsidR="009D74DE" w:rsidRPr="00B118FF">
        <w:rPr>
          <w:sz w:val="28"/>
          <w:szCs w:val="28"/>
        </w:rPr>
        <w:t>Отказ в приеме документов, необходимых для исправления допущенных опечаток и (или) ошибок в выданных в результате предоставления муниципальной услуги документах не допускается.</w:t>
      </w:r>
    </w:p>
    <w:p w:rsidR="009D74DE" w:rsidRPr="00B118FF" w:rsidRDefault="00487931" w:rsidP="000E7F91">
      <w:pPr>
        <w:tabs>
          <w:tab w:val="left" w:pos="1144"/>
        </w:tabs>
        <w:ind w:firstLine="709"/>
        <w:contextualSpacing/>
        <w:jc w:val="both"/>
        <w:rPr>
          <w:sz w:val="28"/>
          <w:szCs w:val="28"/>
        </w:rPr>
      </w:pPr>
      <w:r w:rsidRPr="00B118FF">
        <w:rPr>
          <w:b/>
          <w:sz w:val="28"/>
          <w:szCs w:val="28"/>
        </w:rPr>
        <w:t>2.7.3.</w:t>
      </w:r>
      <w:r w:rsidR="00FC3D97">
        <w:rPr>
          <w:b/>
          <w:sz w:val="28"/>
          <w:szCs w:val="28"/>
        </w:rPr>
        <w:t xml:space="preserve"> </w:t>
      </w:r>
      <w:r w:rsidR="009D74DE" w:rsidRPr="00B118FF">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D74DE" w:rsidRPr="00B118FF" w:rsidRDefault="00487931" w:rsidP="000E7F91">
      <w:pPr>
        <w:ind w:firstLine="709"/>
        <w:jc w:val="both"/>
        <w:rPr>
          <w:sz w:val="28"/>
          <w:szCs w:val="28"/>
        </w:rPr>
      </w:pPr>
      <w:r w:rsidRPr="00B118FF">
        <w:rPr>
          <w:b/>
          <w:sz w:val="28"/>
          <w:szCs w:val="28"/>
        </w:rPr>
        <w:t>2.7.4.</w:t>
      </w:r>
      <w:r w:rsidR="00FC3D97">
        <w:rPr>
          <w:b/>
          <w:sz w:val="28"/>
          <w:szCs w:val="28"/>
        </w:rPr>
        <w:t xml:space="preserve"> </w:t>
      </w:r>
      <w:r w:rsidR="009D74DE" w:rsidRPr="00B118FF">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E0032F" w:rsidRPr="00B118FF" w:rsidRDefault="00E0032F" w:rsidP="000E7F91">
      <w:pPr>
        <w:pStyle w:val="ConsPlusNormal"/>
        <w:ind w:firstLine="709"/>
        <w:jc w:val="both"/>
        <w:rPr>
          <w:rFonts w:ascii="Times New Roman" w:hAnsi="Times New Roman" w:cs="Times New Roman"/>
          <w:sz w:val="28"/>
          <w:szCs w:val="28"/>
        </w:rPr>
      </w:pPr>
    </w:p>
    <w:p w:rsidR="009D74DE" w:rsidRPr="00B118FF" w:rsidRDefault="009D74DE" w:rsidP="000E7F91">
      <w:pPr>
        <w:widowControl w:val="0"/>
        <w:ind w:firstLine="709"/>
        <w:jc w:val="both"/>
        <w:rPr>
          <w:rFonts w:eastAsia="Courier New"/>
          <w:b/>
          <w:color w:val="000000"/>
          <w:sz w:val="28"/>
          <w:szCs w:val="28"/>
          <w:lang w:bidi="ru-RU"/>
        </w:rPr>
      </w:pPr>
      <w:r w:rsidRPr="00B118FF">
        <w:rPr>
          <w:rFonts w:eastAsia="Courier New"/>
          <w:b/>
          <w:color w:val="000000"/>
          <w:sz w:val="28"/>
          <w:szCs w:val="28"/>
          <w:lang w:bidi="ru-RU"/>
        </w:rPr>
        <w:t>2.8.</w:t>
      </w:r>
      <w:r w:rsidRPr="00B118FF">
        <w:rPr>
          <w:rFonts w:eastAsia="Courier New"/>
          <w:b/>
          <w:color w:val="000000"/>
          <w:sz w:val="28"/>
          <w:szCs w:val="28"/>
          <w:lang w:bidi="ru-RU"/>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56FB" w:rsidRPr="00B118FF" w:rsidRDefault="001356FB" w:rsidP="000E7F91">
      <w:pPr>
        <w:widowControl w:val="0"/>
        <w:ind w:firstLine="709"/>
        <w:jc w:val="both"/>
        <w:rPr>
          <w:rFonts w:eastAsia="Courier New"/>
          <w:b/>
          <w:color w:val="000000"/>
          <w:sz w:val="28"/>
          <w:szCs w:val="28"/>
          <w:lang w:bidi="ru-RU"/>
        </w:rPr>
      </w:pPr>
    </w:p>
    <w:p w:rsidR="00E0032F" w:rsidRPr="00B118FF" w:rsidRDefault="0049788B" w:rsidP="000E7F91">
      <w:pPr>
        <w:pStyle w:val="ConsPlusNormal"/>
        <w:ind w:firstLine="709"/>
        <w:jc w:val="both"/>
        <w:rPr>
          <w:rFonts w:ascii="Times New Roman" w:hAnsi="Times New Roman" w:cs="Times New Roman"/>
          <w:sz w:val="28"/>
          <w:szCs w:val="28"/>
        </w:rPr>
      </w:pPr>
      <w:r w:rsidRPr="00DA2E8E">
        <w:rPr>
          <w:rFonts w:ascii="Times New Roman" w:hAnsi="Times New Roman" w:cs="Times New Roman"/>
          <w:b/>
          <w:sz w:val="28"/>
          <w:szCs w:val="28"/>
        </w:rPr>
        <w:t>2.8.1</w:t>
      </w:r>
      <w:r w:rsidRPr="00B118FF">
        <w:rPr>
          <w:rFonts w:ascii="Times New Roman" w:hAnsi="Times New Roman" w:cs="Times New Roman"/>
          <w:sz w:val="28"/>
          <w:szCs w:val="28"/>
        </w:rPr>
        <w:t>.</w:t>
      </w:r>
      <w:r w:rsidR="00DA2E8E">
        <w:rPr>
          <w:rFonts w:ascii="Times New Roman" w:hAnsi="Times New Roman" w:cs="Times New Roman"/>
          <w:sz w:val="28"/>
          <w:szCs w:val="28"/>
        </w:rPr>
        <w:t xml:space="preserve"> </w:t>
      </w:r>
      <w:r w:rsidR="00E0032F" w:rsidRPr="00B118FF">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0032F" w:rsidRPr="00B118FF" w:rsidRDefault="0049788B" w:rsidP="000E7F91">
      <w:pPr>
        <w:pStyle w:val="ConsPlusNormal"/>
        <w:ind w:firstLine="709"/>
        <w:jc w:val="both"/>
        <w:rPr>
          <w:rFonts w:ascii="Times New Roman" w:hAnsi="Times New Roman" w:cs="Times New Roman"/>
          <w:sz w:val="28"/>
          <w:szCs w:val="28"/>
        </w:rPr>
      </w:pPr>
      <w:bookmarkStart w:id="5" w:name="P280"/>
      <w:bookmarkEnd w:id="5"/>
      <w:r w:rsidRPr="00DA2E8E">
        <w:rPr>
          <w:rFonts w:ascii="Times New Roman" w:hAnsi="Times New Roman" w:cs="Times New Roman"/>
          <w:b/>
          <w:sz w:val="28"/>
          <w:szCs w:val="28"/>
        </w:rPr>
        <w:t>2.8.2.</w:t>
      </w:r>
      <w:r w:rsidR="00DA2E8E">
        <w:rPr>
          <w:rFonts w:ascii="Times New Roman" w:hAnsi="Times New Roman" w:cs="Times New Roman"/>
          <w:b/>
          <w:sz w:val="28"/>
          <w:szCs w:val="28"/>
        </w:rPr>
        <w:t xml:space="preserve"> </w:t>
      </w:r>
      <w:r w:rsidR="00E0032F" w:rsidRPr="00B118FF">
        <w:rPr>
          <w:rFonts w:ascii="Times New Roman" w:hAnsi="Times New Roman" w:cs="Times New Roman"/>
          <w:sz w:val="28"/>
          <w:szCs w:val="28"/>
        </w:rPr>
        <w:t>Основани</w:t>
      </w:r>
      <w:r w:rsidR="00776CA4" w:rsidRPr="00B118FF">
        <w:rPr>
          <w:rFonts w:ascii="Times New Roman" w:hAnsi="Times New Roman" w:cs="Times New Roman"/>
          <w:sz w:val="28"/>
          <w:szCs w:val="28"/>
        </w:rPr>
        <w:t>я</w:t>
      </w:r>
      <w:r w:rsidR="00E0032F" w:rsidRPr="00B118FF">
        <w:rPr>
          <w:rFonts w:ascii="Times New Roman" w:hAnsi="Times New Roman" w:cs="Times New Roman"/>
          <w:sz w:val="28"/>
          <w:szCs w:val="28"/>
        </w:rPr>
        <w:t>м</w:t>
      </w:r>
      <w:r w:rsidR="00776CA4" w:rsidRPr="00B118FF">
        <w:rPr>
          <w:rFonts w:ascii="Times New Roman" w:hAnsi="Times New Roman" w:cs="Times New Roman"/>
          <w:sz w:val="28"/>
          <w:szCs w:val="28"/>
        </w:rPr>
        <w:t>и</w:t>
      </w:r>
      <w:r w:rsidR="00E0032F" w:rsidRPr="00B118FF">
        <w:rPr>
          <w:rFonts w:ascii="Times New Roman" w:hAnsi="Times New Roman" w:cs="Times New Roman"/>
          <w:sz w:val="28"/>
          <w:szCs w:val="28"/>
        </w:rPr>
        <w:t xml:space="preserve"> для отказа в предоставлении муниципальной услуги являются:</w:t>
      </w:r>
    </w:p>
    <w:p w:rsidR="00247D82" w:rsidRPr="00B118FF" w:rsidRDefault="003E43E0" w:rsidP="000E7F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47D82" w:rsidRPr="00B118FF">
        <w:rPr>
          <w:rFonts w:eastAsiaTheme="minorHAnsi"/>
          <w:sz w:val="28"/>
          <w:szCs w:val="28"/>
          <w:lang w:eastAsia="en-US"/>
        </w:rPr>
        <w:t xml:space="preserve">отсутствие у заявителя права </w:t>
      </w:r>
      <w:r w:rsidR="007157A8" w:rsidRPr="00B118FF">
        <w:rPr>
          <w:rFonts w:eastAsiaTheme="minorHAnsi"/>
          <w:sz w:val="28"/>
          <w:szCs w:val="28"/>
          <w:lang w:eastAsia="en-US"/>
        </w:rPr>
        <w:t xml:space="preserve">(полномочий представителя) </w:t>
      </w:r>
      <w:r w:rsidR="00247D82" w:rsidRPr="00B118FF">
        <w:rPr>
          <w:rFonts w:eastAsiaTheme="minorHAnsi"/>
          <w:sz w:val="28"/>
          <w:szCs w:val="28"/>
          <w:lang w:eastAsia="en-US"/>
        </w:rPr>
        <w:t>на получение муниципальной услуги;</w:t>
      </w:r>
    </w:p>
    <w:p w:rsidR="00247D82" w:rsidRPr="00B118FF" w:rsidRDefault="003E43E0" w:rsidP="000E7F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247D82" w:rsidRPr="00B118FF">
        <w:rPr>
          <w:rFonts w:eastAsiaTheme="minorHAnsi"/>
          <w:sz w:val="28"/>
          <w:szCs w:val="28"/>
          <w:lang w:eastAsia="en-US"/>
        </w:rPr>
        <w:t>представление за</w:t>
      </w:r>
      <w:r w:rsidR="00C20C67" w:rsidRPr="00B118FF">
        <w:rPr>
          <w:rFonts w:eastAsiaTheme="minorHAnsi"/>
          <w:sz w:val="28"/>
          <w:szCs w:val="28"/>
          <w:lang w:eastAsia="en-US"/>
        </w:rPr>
        <w:t>явления</w:t>
      </w:r>
      <w:r w:rsidR="009166E3" w:rsidRPr="00B118FF">
        <w:rPr>
          <w:rFonts w:eastAsiaTheme="minorHAnsi"/>
          <w:sz w:val="28"/>
          <w:szCs w:val="28"/>
          <w:lang w:eastAsia="en-US"/>
        </w:rPr>
        <w:t xml:space="preserve"> </w:t>
      </w:r>
      <w:r w:rsidR="00247D82" w:rsidRPr="00B118FF">
        <w:rPr>
          <w:rFonts w:eastAsiaTheme="minorHAnsi"/>
          <w:sz w:val="28"/>
          <w:szCs w:val="28"/>
          <w:lang w:eastAsia="en-US"/>
        </w:rPr>
        <w:t>с нарушением установленных требований, а также представление документов, содержащих недостоверные сведения;</w:t>
      </w:r>
    </w:p>
    <w:p w:rsidR="00E0032F" w:rsidRPr="00B118FF" w:rsidRDefault="003E43E0" w:rsidP="000E7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32F" w:rsidRPr="00B118FF">
        <w:rPr>
          <w:rFonts w:ascii="Times New Roman" w:hAnsi="Times New Roman" w:cs="Times New Roman"/>
          <w:sz w:val="28"/>
          <w:szCs w:val="28"/>
        </w:rPr>
        <w:t xml:space="preserve">обращение (в письменном виде) заявителя с просьбой о прекращении </w:t>
      </w:r>
      <w:r w:rsidR="007157A8" w:rsidRPr="00B118FF">
        <w:rPr>
          <w:rFonts w:ascii="Times New Roman" w:hAnsi="Times New Roman" w:cs="Times New Roman"/>
          <w:sz w:val="28"/>
          <w:szCs w:val="28"/>
        </w:rPr>
        <w:t>пред</w:t>
      </w:r>
      <w:r w:rsidR="00B9196F" w:rsidRPr="00B118FF">
        <w:rPr>
          <w:rFonts w:ascii="Times New Roman" w:hAnsi="Times New Roman" w:cs="Times New Roman"/>
          <w:sz w:val="28"/>
          <w:szCs w:val="28"/>
        </w:rPr>
        <w:t>оставления муниципальной услуги</w:t>
      </w:r>
      <w:r w:rsidR="007A1D4D" w:rsidRPr="00B118FF">
        <w:rPr>
          <w:rFonts w:ascii="Times New Roman" w:hAnsi="Times New Roman" w:cs="Times New Roman"/>
          <w:sz w:val="28"/>
          <w:szCs w:val="28"/>
        </w:rPr>
        <w:t>;</w:t>
      </w:r>
    </w:p>
    <w:p w:rsidR="007A1D4D" w:rsidRPr="00B118FF" w:rsidRDefault="003E43E0" w:rsidP="000E7F9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7A1D4D" w:rsidRPr="00B118FF">
        <w:rPr>
          <w:rFonts w:eastAsiaTheme="minorHAnsi"/>
          <w:sz w:val="28"/>
          <w:szCs w:val="28"/>
          <w:lang w:eastAsia="en-US"/>
        </w:rPr>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7157A8" w:rsidRPr="00B118FF" w:rsidRDefault="007157A8"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Перечень оснований для отказа в предоставлении муниципальной услуги в соответствии с вариантами предоставления муниципальной услуги.</w:t>
      </w:r>
    </w:p>
    <w:p w:rsidR="007157A8" w:rsidRPr="00B118FF" w:rsidRDefault="007157A8"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Основания для отказа в присвоении адреса объекту адресации, изменении и аннулировании такого адреса:</w:t>
      </w:r>
    </w:p>
    <w:p w:rsidR="00D445FC" w:rsidRPr="00B118FF" w:rsidRDefault="003E43E0" w:rsidP="000E7F91">
      <w:pPr>
        <w:autoSpaceDE w:val="0"/>
        <w:autoSpaceDN w:val="0"/>
        <w:adjustRightInd w:val="0"/>
        <w:ind w:firstLine="709"/>
        <w:jc w:val="both"/>
        <w:rPr>
          <w:sz w:val="28"/>
          <w:szCs w:val="28"/>
        </w:rPr>
      </w:pPr>
      <w:r>
        <w:rPr>
          <w:rFonts w:eastAsiaTheme="minorHAnsi"/>
          <w:sz w:val="28"/>
          <w:szCs w:val="28"/>
          <w:lang w:eastAsia="en-US"/>
        </w:rPr>
        <w:t xml:space="preserve">- </w:t>
      </w:r>
      <w:r w:rsidR="00D445FC" w:rsidRPr="00B118FF">
        <w:rPr>
          <w:rFonts w:eastAsiaTheme="minorHAnsi"/>
          <w:sz w:val="28"/>
          <w:szCs w:val="28"/>
          <w:lang w:eastAsia="en-US"/>
        </w:rPr>
        <w:t xml:space="preserve">с заявлением о присвоении объекту адресации адреса обратилось лицо, не указанное в </w:t>
      </w:r>
      <w:hyperlink r:id="rId10" w:history="1">
        <w:r w:rsidR="00D445FC" w:rsidRPr="00B118FF">
          <w:rPr>
            <w:rFonts w:eastAsiaTheme="minorHAnsi"/>
            <w:sz w:val="28"/>
            <w:szCs w:val="28"/>
            <w:lang w:eastAsia="en-US"/>
          </w:rPr>
          <w:t>пунктах 27</w:t>
        </w:r>
      </w:hyperlink>
      <w:r w:rsidR="00D445FC" w:rsidRPr="00B118FF">
        <w:rPr>
          <w:rFonts w:eastAsiaTheme="minorHAnsi"/>
          <w:sz w:val="28"/>
          <w:szCs w:val="28"/>
          <w:lang w:eastAsia="en-US"/>
        </w:rPr>
        <w:t xml:space="preserve"> и </w:t>
      </w:r>
      <w:hyperlink r:id="rId11" w:history="1">
        <w:r w:rsidR="00D445FC" w:rsidRPr="00B118FF">
          <w:rPr>
            <w:rFonts w:eastAsiaTheme="minorHAnsi"/>
            <w:sz w:val="28"/>
            <w:szCs w:val="28"/>
            <w:lang w:eastAsia="en-US"/>
          </w:rPr>
          <w:t>29</w:t>
        </w:r>
      </w:hyperlink>
      <w:r w:rsidR="00D445FC" w:rsidRPr="00B118FF">
        <w:rPr>
          <w:sz w:val="28"/>
          <w:szCs w:val="28"/>
        </w:rPr>
        <w:t>Правил присвоения, изменения и аннулирования адресов, утверждённых постановлением Правительства Российской Федерации от 19.11.2014 № 1221;</w:t>
      </w:r>
    </w:p>
    <w:p w:rsidR="00E0032F" w:rsidRPr="00B118FF" w:rsidRDefault="003E43E0" w:rsidP="000E7F91">
      <w:pPr>
        <w:autoSpaceDE w:val="0"/>
        <w:autoSpaceDN w:val="0"/>
        <w:adjustRightInd w:val="0"/>
        <w:ind w:firstLine="709"/>
        <w:jc w:val="both"/>
        <w:rPr>
          <w:sz w:val="28"/>
          <w:szCs w:val="28"/>
        </w:rPr>
      </w:pPr>
      <w:r>
        <w:rPr>
          <w:sz w:val="28"/>
          <w:szCs w:val="28"/>
        </w:rPr>
        <w:t xml:space="preserve">- </w:t>
      </w:r>
      <w:r w:rsidR="00E0032F" w:rsidRPr="00B118FF">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0032F" w:rsidRPr="00B118FF" w:rsidRDefault="003E43E0" w:rsidP="000E7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32F" w:rsidRPr="00B118FF">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0032F" w:rsidRPr="00B118FF" w:rsidRDefault="003E43E0" w:rsidP="000E7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32F" w:rsidRPr="00B118FF">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2" w:history="1">
        <w:r w:rsidR="00E0032F" w:rsidRPr="00B118FF">
          <w:rPr>
            <w:rFonts w:ascii="Times New Roman" w:hAnsi="Times New Roman" w:cs="Times New Roman"/>
            <w:sz w:val="28"/>
            <w:szCs w:val="28"/>
          </w:rPr>
          <w:t>пунктах 5</w:t>
        </w:r>
      </w:hyperlink>
      <w:r w:rsidR="00E0032F" w:rsidRPr="00B118FF">
        <w:rPr>
          <w:rFonts w:ascii="Times New Roman" w:hAnsi="Times New Roman" w:cs="Times New Roman"/>
          <w:sz w:val="28"/>
          <w:szCs w:val="28"/>
        </w:rPr>
        <w:t xml:space="preserve">, </w:t>
      </w:r>
      <w:hyperlink r:id="rId13" w:history="1">
        <w:r w:rsidR="00E0032F" w:rsidRPr="00B118FF">
          <w:rPr>
            <w:rFonts w:ascii="Times New Roman" w:hAnsi="Times New Roman" w:cs="Times New Roman"/>
            <w:sz w:val="28"/>
            <w:szCs w:val="28"/>
          </w:rPr>
          <w:t>8</w:t>
        </w:r>
      </w:hyperlink>
      <w:r w:rsidR="007157A8" w:rsidRPr="00B118FF">
        <w:rPr>
          <w:rFonts w:ascii="Times New Roman" w:hAnsi="Times New Roman" w:cs="Times New Roman"/>
          <w:sz w:val="28"/>
          <w:szCs w:val="28"/>
        </w:rPr>
        <w:t>–</w:t>
      </w:r>
      <w:hyperlink r:id="rId14" w:history="1">
        <w:r w:rsidR="00E0032F" w:rsidRPr="00B118FF">
          <w:rPr>
            <w:rFonts w:ascii="Times New Roman" w:hAnsi="Times New Roman" w:cs="Times New Roman"/>
            <w:sz w:val="28"/>
            <w:szCs w:val="28"/>
          </w:rPr>
          <w:t>11</w:t>
        </w:r>
      </w:hyperlink>
      <w:r w:rsidR="00E0032F" w:rsidRPr="00B118FF">
        <w:rPr>
          <w:rFonts w:ascii="Times New Roman" w:hAnsi="Times New Roman" w:cs="Times New Roman"/>
          <w:sz w:val="28"/>
          <w:szCs w:val="28"/>
        </w:rPr>
        <w:t xml:space="preserve"> и </w:t>
      </w:r>
      <w:hyperlink r:id="rId15" w:history="1">
        <w:r w:rsidR="00E0032F" w:rsidRPr="00B118FF">
          <w:rPr>
            <w:rFonts w:ascii="Times New Roman" w:hAnsi="Times New Roman" w:cs="Times New Roman"/>
            <w:sz w:val="28"/>
            <w:szCs w:val="28"/>
          </w:rPr>
          <w:t>14</w:t>
        </w:r>
      </w:hyperlink>
      <w:r w:rsidR="007157A8" w:rsidRPr="00B118FF">
        <w:rPr>
          <w:rFonts w:ascii="Times New Roman" w:hAnsi="Times New Roman" w:cs="Times New Roman"/>
          <w:sz w:val="28"/>
          <w:szCs w:val="28"/>
        </w:rPr>
        <w:t>–</w:t>
      </w:r>
      <w:hyperlink r:id="rId16" w:history="1">
        <w:r w:rsidR="00E0032F" w:rsidRPr="00B118FF">
          <w:rPr>
            <w:rFonts w:ascii="Times New Roman" w:hAnsi="Times New Roman" w:cs="Times New Roman"/>
            <w:sz w:val="28"/>
            <w:szCs w:val="28"/>
          </w:rPr>
          <w:t>18</w:t>
        </w:r>
      </w:hyperlink>
      <w:r w:rsidR="00E0032F" w:rsidRPr="00B118FF">
        <w:rPr>
          <w:rFonts w:ascii="Times New Roman" w:hAnsi="Times New Roman" w:cs="Times New Roman"/>
          <w:sz w:val="28"/>
          <w:szCs w:val="28"/>
        </w:rPr>
        <w:t xml:space="preserve"> Правил присвоения, изменения и аннул</w:t>
      </w:r>
      <w:r w:rsidR="00AF56A1" w:rsidRPr="00B118FF">
        <w:rPr>
          <w:rFonts w:ascii="Times New Roman" w:hAnsi="Times New Roman" w:cs="Times New Roman"/>
          <w:sz w:val="28"/>
          <w:szCs w:val="28"/>
        </w:rPr>
        <w:t>ирования адресов, утвержд</w:t>
      </w:r>
      <w:r w:rsidR="008032E3" w:rsidRPr="00B118FF">
        <w:rPr>
          <w:rFonts w:ascii="Times New Roman" w:hAnsi="Times New Roman" w:cs="Times New Roman"/>
          <w:sz w:val="28"/>
          <w:szCs w:val="28"/>
        </w:rPr>
        <w:t>ё</w:t>
      </w:r>
      <w:r w:rsidR="00AF56A1" w:rsidRPr="00B118FF">
        <w:rPr>
          <w:rFonts w:ascii="Times New Roman" w:hAnsi="Times New Roman" w:cs="Times New Roman"/>
          <w:sz w:val="28"/>
          <w:szCs w:val="28"/>
        </w:rPr>
        <w:t>нных п</w:t>
      </w:r>
      <w:r w:rsidR="00E0032F" w:rsidRPr="00B118FF">
        <w:rPr>
          <w:rFonts w:ascii="Times New Roman" w:hAnsi="Times New Roman" w:cs="Times New Roman"/>
          <w:sz w:val="28"/>
          <w:szCs w:val="28"/>
        </w:rPr>
        <w:t xml:space="preserve">остановлением Правительства Российской Федерации от 19.11.2014 </w:t>
      </w:r>
      <w:r w:rsidR="00D72900" w:rsidRPr="00B118FF">
        <w:rPr>
          <w:rFonts w:ascii="Times New Roman" w:hAnsi="Times New Roman" w:cs="Times New Roman"/>
          <w:sz w:val="28"/>
          <w:szCs w:val="28"/>
        </w:rPr>
        <w:t>№</w:t>
      </w:r>
      <w:r w:rsidR="00E0032F" w:rsidRPr="00B118FF">
        <w:rPr>
          <w:rFonts w:ascii="Times New Roman" w:hAnsi="Times New Roman" w:cs="Times New Roman"/>
          <w:sz w:val="28"/>
          <w:szCs w:val="28"/>
        </w:rPr>
        <w:t xml:space="preserve"> 1221.</w:t>
      </w:r>
    </w:p>
    <w:p w:rsidR="007157A8" w:rsidRPr="00B118FF" w:rsidRDefault="00487931"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2.8.</w:t>
      </w:r>
      <w:r w:rsidR="000561C2" w:rsidRPr="00B118FF">
        <w:rPr>
          <w:rFonts w:ascii="Times New Roman" w:hAnsi="Times New Roman" w:cs="Times New Roman"/>
          <w:sz w:val="28"/>
          <w:szCs w:val="28"/>
        </w:rPr>
        <w:t>3. Основанием</w:t>
      </w:r>
      <w:r w:rsidR="007157A8" w:rsidRPr="00B118FF">
        <w:rPr>
          <w:rFonts w:ascii="Times New Roman" w:hAnsi="Times New Roman" w:cs="Times New Roman"/>
          <w:sz w:val="28"/>
          <w:szCs w:val="28"/>
        </w:rPr>
        <w:t xml:space="preserve">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
    <w:p w:rsidR="00E0032F" w:rsidRPr="00B118FF" w:rsidRDefault="00E0032F"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 xml:space="preserve">Не допускается отказ в предоставлении муниципальной услуги в случае, если </w:t>
      </w:r>
      <w:r w:rsidR="003D14A6" w:rsidRPr="00B118FF">
        <w:rPr>
          <w:rFonts w:ascii="Times New Roman" w:hAnsi="Times New Roman" w:cs="Times New Roman"/>
          <w:sz w:val="28"/>
          <w:szCs w:val="28"/>
        </w:rPr>
        <w:t xml:space="preserve">заявление </w:t>
      </w:r>
      <w:r w:rsidRPr="00B118FF">
        <w:rPr>
          <w:rFonts w:ascii="Times New Roman" w:hAnsi="Times New Roman" w:cs="Times New Roman"/>
          <w:sz w:val="28"/>
          <w:szCs w:val="28"/>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0032F" w:rsidRDefault="00E0032F" w:rsidP="000E7F91">
      <w:pPr>
        <w:pStyle w:val="ConsPlusNormal"/>
        <w:ind w:firstLine="709"/>
        <w:jc w:val="both"/>
        <w:rPr>
          <w:rFonts w:ascii="Times New Roman" w:hAnsi="Times New Roman" w:cs="Times New Roman"/>
          <w:sz w:val="28"/>
          <w:szCs w:val="28"/>
        </w:rPr>
      </w:pPr>
      <w:r w:rsidRPr="00B118F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E43E0" w:rsidRPr="00B118FF" w:rsidRDefault="003E43E0" w:rsidP="000E7F91">
      <w:pPr>
        <w:pStyle w:val="ConsPlusNormal"/>
        <w:ind w:firstLine="709"/>
        <w:jc w:val="both"/>
        <w:rPr>
          <w:rFonts w:ascii="Times New Roman" w:hAnsi="Times New Roman" w:cs="Times New Roman"/>
          <w:sz w:val="28"/>
          <w:szCs w:val="28"/>
        </w:rPr>
      </w:pPr>
    </w:p>
    <w:p w:rsidR="0049788B" w:rsidRPr="00B118FF" w:rsidRDefault="0049788B" w:rsidP="000E7F91">
      <w:pPr>
        <w:ind w:firstLine="709"/>
        <w:contextualSpacing/>
        <w:jc w:val="both"/>
        <w:rPr>
          <w:b/>
          <w:sz w:val="28"/>
          <w:szCs w:val="28"/>
        </w:rPr>
      </w:pPr>
      <w:r w:rsidRPr="00B118FF">
        <w:rPr>
          <w:b/>
          <w:sz w:val="28"/>
          <w:szCs w:val="28"/>
        </w:rPr>
        <w:t>2.9.</w:t>
      </w:r>
      <w:r w:rsidRPr="00B118FF">
        <w:rPr>
          <w:b/>
          <w:sz w:val="28"/>
          <w:szCs w:val="28"/>
        </w:rPr>
        <w:tab/>
        <w:t>Размер платы, взимаемой с заявителя при предоставлении муниципальной услуги, и способы ее взимания</w:t>
      </w:r>
    </w:p>
    <w:p w:rsidR="001356FB" w:rsidRPr="00B118FF" w:rsidRDefault="001356FB" w:rsidP="000E7F91">
      <w:pPr>
        <w:ind w:firstLine="709"/>
        <w:contextualSpacing/>
        <w:jc w:val="both"/>
        <w:rPr>
          <w:b/>
          <w:sz w:val="28"/>
          <w:szCs w:val="28"/>
        </w:rPr>
      </w:pPr>
    </w:p>
    <w:p w:rsidR="0049788B" w:rsidRPr="00B118FF" w:rsidRDefault="0049788B" w:rsidP="000E7F91">
      <w:pPr>
        <w:autoSpaceDE w:val="0"/>
        <w:autoSpaceDN w:val="0"/>
        <w:adjustRightInd w:val="0"/>
        <w:ind w:firstLine="709"/>
        <w:jc w:val="both"/>
        <w:rPr>
          <w:sz w:val="28"/>
          <w:szCs w:val="28"/>
        </w:rPr>
      </w:pPr>
      <w:r w:rsidRPr="00B118FF">
        <w:rPr>
          <w:sz w:val="28"/>
          <w:szCs w:val="28"/>
        </w:rPr>
        <w:t xml:space="preserve">Оснований для взимания платы за предоставление услуги законодательством Российской Федерации не предусмотрено. </w:t>
      </w:r>
    </w:p>
    <w:p w:rsidR="0049788B" w:rsidRPr="00B118FF" w:rsidRDefault="0049788B" w:rsidP="000E7F91">
      <w:pPr>
        <w:pStyle w:val="11"/>
        <w:ind w:firstLine="709"/>
        <w:jc w:val="both"/>
        <w:rPr>
          <w:color w:val="auto"/>
        </w:rPr>
      </w:pPr>
      <w:r w:rsidRPr="00B118FF">
        <w:rPr>
          <w:color w:val="auto"/>
        </w:rPr>
        <w:t>За предоставление муниципальной услуги государственная пошлина или иная плата не взимается.</w:t>
      </w:r>
    </w:p>
    <w:p w:rsidR="0049788B" w:rsidRPr="00B118FF" w:rsidRDefault="0049788B" w:rsidP="000E7F91">
      <w:pPr>
        <w:pStyle w:val="11"/>
        <w:ind w:firstLine="709"/>
        <w:jc w:val="both"/>
        <w:rPr>
          <w:color w:val="auto"/>
        </w:rPr>
      </w:pPr>
      <w:r w:rsidRPr="00B118FF">
        <w:rPr>
          <w:color w:val="auto"/>
        </w:rPr>
        <w:t>Указанная информация также размещена на ЕПГУ.</w:t>
      </w:r>
    </w:p>
    <w:p w:rsidR="0049788B" w:rsidRPr="00B118FF" w:rsidRDefault="0049788B" w:rsidP="000E7F91">
      <w:pPr>
        <w:ind w:firstLine="709"/>
        <w:contextualSpacing/>
        <w:jc w:val="both"/>
        <w:rPr>
          <w:sz w:val="28"/>
          <w:szCs w:val="28"/>
        </w:rPr>
      </w:pPr>
    </w:p>
    <w:p w:rsidR="0049788B" w:rsidRPr="00B118FF" w:rsidRDefault="0049788B" w:rsidP="000E7F91">
      <w:pPr>
        <w:ind w:firstLine="709"/>
        <w:contextualSpacing/>
        <w:jc w:val="both"/>
        <w:rPr>
          <w:b/>
          <w:sz w:val="28"/>
          <w:szCs w:val="28"/>
        </w:rPr>
      </w:pPr>
      <w:r w:rsidRPr="00B118FF">
        <w:rPr>
          <w:b/>
          <w:sz w:val="28"/>
          <w:szCs w:val="28"/>
        </w:rPr>
        <w:t>2.10.</w:t>
      </w:r>
      <w:r w:rsidRPr="00B118FF">
        <w:rPr>
          <w:b/>
          <w:sz w:val="28"/>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B301D" w:rsidRPr="00B118FF" w:rsidRDefault="006B301D" w:rsidP="000E7F91">
      <w:pPr>
        <w:ind w:firstLine="709"/>
        <w:contextualSpacing/>
        <w:jc w:val="both"/>
        <w:rPr>
          <w:b/>
          <w:sz w:val="28"/>
          <w:szCs w:val="28"/>
        </w:rPr>
      </w:pPr>
    </w:p>
    <w:p w:rsidR="0049788B" w:rsidRPr="00B118FF" w:rsidRDefault="0049788B" w:rsidP="000E7F91">
      <w:pPr>
        <w:pStyle w:val="11"/>
        <w:tabs>
          <w:tab w:val="left" w:pos="1188"/>
        </w:tabs>
        <w:ind w:firstLine="709"/>
        <w:contextualSpacing/>
        <w:jc w:val="both"/>
        <w:rPr>
          <w:color w:val="auto"/>
        </w:rPr>
      </w:pPr>
      <w:r w:rsidRPr="00B118FF">
        <w:rPr>
          <w:color w:val="auto"/>
        </w:rPr>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5B20B9" w:rsidRPr="00B118FF" w:rsidRDefault="005B20B9" w:rsidP="000E7F91">
      <w:pPr>
        <w:pStyle w:val="ConsPlusNormal"/>
        <w:ind w:firstLine="709"/>
        <w:jc w:val="both"/>
        <w:rPr>
          <w:rFonts w:ascii="Times New Roman" w:hAnsi="Times New Roman" w:cs="Times New Roman"/>
          <w:sz w:val="28"/>
          <w:szCs w:val="28"/>
        </w:rPr>
      </w:pPr>
    </w:p>
    <w:p w:rsidR="00487931" w:rsidRDefault="00487931" w:rsidP="000E7F91">
      <w:pPr>
        <w:widowControl w:val="0"/>
        <w:tabs>
          <w:tab w:val="left" w:pos="1188"/>
        </w:tabs>
        <w:ind w:firstLine="709"/>
        <w:contextualSpacing/>
        <w:jc w:val="both"/>
        <w:rPr>
          <w:b/>
          <w:sz w:val="28"/>
          <w:szCs w:val="28"/>
          <w:lang w:bidi="ru-RU"/>
        </w:rPr>
      </w:pPr>
      <w:r w:rsidRPr="00B118FF">
        <w:rPr>
          <w:b/>
          <w:sz w:val="28"/>
          <w:szCs w:val="28"/>
          <w:lang w:bidi="ru-RU"/>
        </w:rPr>
        <w:t>2.11.</w:t>
      </w:r>
      <w:r w:rsidRPr="00B118FF">
        <w:rPr>
          <w:b/>
          <w:sz w:val="28"/>
          <w:szCs w:val="28"/>
          <w:lang w:bidi="ru-RU"/>
        </w:rPr>
        <w:tab/>
        <w:t>Срок регистрации запроса заявителя о предоставлении муниципальной услуги</w:t>
      </w:r>
    </w:p>
    <w:p w:rsidR="003B5E1A" w:rsidRPr="00B118FF" w:rsidRDefault="003B5E1A" w:rsidP="000E7F91">
      <w:pPr>
        <w:widowControl w:val="0"/>
        <w:tabs>
          <w:tab w:val="left" w:pos="1188"/>
        </w:tabs>
        <w:ind w:firstLine="709"/>
        <w:contextualSpacing/>
        <w:jc w:val="both"/>
        <w:rPr>
          <w:b/>
          <w:sz w:val="28"/>
          <w:szCs w:val="28"/>
          <w:lang w:bidi="ru-RU"/>
        </w:rPr>
      </w:pPr>
    </w:p>
    <w:p w:rsidR="00487931" w:rsidRPr="00B118FF" w:rsidRDefault="00487931" w:rsidP="000E7F91">
      <w:pPr>
        <w:widowControl w:val="0"/>
        <w:tabs>
          <w:tab w:val="left" w:pos="1188"/>
        </w:tabs>
        <w:ind w:firstLine="709"/>
        <w:contextualSpacing/>
        <w:jc w:val="both"/>
        <w:rPr>
          <w:rFonts w:eastAsia="Courier New"/>
          <w:sz w:val="28"/>
          <w:szCs w:val="28"/>
          <w:lang w:bidi="ru-RU"/>
        </w:rPr>
      </w:pPr>
      <w:r w:rsidRPr="00B118FF">
        <w:rPr>
          <w:rFonts w:eastAsia="Courier New"/>
          <w:sz w:val="28"/>
          <w:szCs w:val="28"/>
          <w:lang w:bidi="ru-RU"/>
        </w:rPr>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rsidR="00487931" w:rsidRPr="00B118FF" w:rsidRDefault="00487931" w:rsidP="000E7F91">
      <w:pPr>
        <w:widowControl w:val="0"/>
        <w:tabs>
          <w:tab w:val="left" w:pos="1188"/>
        </w:tabs>
        <w:ind w:firstLine="709"/>
        <w:contextualSpacing/>
        <w:jc w:val="both"/>
        <w:rPr>
          <w:sz w:val="28"/>
          <w:szCs w:val="28"/>
          <w:lang w:bidi="ru-RU"/>
        </w:rPr>
      </w:pPr>
      <w:r w:rsidRPr="00B118FF">
        <w:rPr>
          <w:sz w:val="28"/>
          <w:szCs w:val="28"/>
          <w:lang w:bidi="ru-RU"/>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9F0DCD" w:rsidRPr="00B118FF" w:rsidRDefault="009F0DCD" w:rsidP="000E7F91">
      <w:pPr>
        <w:pStyle w:val="ConsPlusNormal"/>
        <w:ind w:firstLine="709"/>
        <w:jc w:val="both"/>
        <w:rPr>
          <w:rFonts w:ascii="Times New Roman" w:hAnsi="Times New Roman" w:cs="Times New Roman"/>
          <w:sz w:val="28"/>
          <w:szCs w:val="28"/>
        </w:rPr>
      </w:pPr>
    </w:p>
    <w:p w:rsidR="00424118" w:rsidRPr="00B118FF" w:rsidRDefault="00424118" w:rsidP="000E7F91">
      <w:pPr>
        <w:pStyle w:val="11"/>
        <w:tabs>
          <w:tab w:val="left" w:pos="1188"/>
        </w:tabs>
        <w:ind w:firstLine="709"/>
        <w:contextualSpacing/>
        <w:jc w:val="both"/>
        <w:rPr>
          <w:b/>
        </w:rPr>
      </w:pPr>
      <w:r w:rsidRPr="00B118FF">
        <w:rPr>
          <w:b/>
        </w:rPr>
        <w:t>2.12.</w:t>
      </w:r>
      <w:r w:rsidRPr="00B118FF">
        <w:rPr>
          <w:b/>
        </w:rPr>
        <w:tab/>
        <w:t>Требования к помещениям, в которых предоставляется муниципальная</w:t>
      </w:r>
      <w:r w:rsidR="009166E3" w:rsidRPr="00B118FF">
        <w:rPr>
          <w:b/>
        </w:rPr>
        <w:t xml:space="preserve"> </w:t>
      </w:r>
      <w:r w:rsidRPr="00B118FF">
        <w:rPr>
          <w:b/>
        </w:rPr>
        <w:t>услуга</w:t>
      </w:r>
    </w:p>
    <w:p w:rsidR="001356FB" w:rsidRPr="00B118FF" w:rsidRDefault="001356FB" w:rsidP="000E7F91">
      <w:pPr>
        <w:pStyle w:val="11"/>
        <w:tabs>
          <w:tab w:val="left" w:pos="1188"/>
        </w:tabs>
        <w:ind w:firstLine="709"/>
        <w:contextualSpacing/>
        <w:jc w:val="both"/>
        <w:rPr>
          <w:b/>
        </w:rPr>
      </w:pPr>
    </w:p>
    <w:p w:rsidR="00424118" w:rsidRPr="00B118FF" w:rsidRDefault="00424118" w:rsidP="000E7F91">
      <w:pPr>
        <w:pStyle w:val="11"/>
        <w:tabs>
          <w:tab w:val="left" w:pos="1188"/>
        </w:tabs>
        <w:ind w:firstLine="709"/>
        <w:jc w:val="both"/>
        <w:rPr>
          <w:color w:val="auto"/>
        </w:rPr>
      </w:pPr>
      <w:r w:rsidRPr="00B118FF">
        <w:rPr>
          <w:b/>
          <w:color w:val="auto"/>
        </w:rPr>
        <w:t>2.12.1.</w:t>
      </w:r>
      <w:r w:rsidRPr="00B118FF">
        <w:rPr>
          <w:color w:val="auto"/>
        </w:rPr>
        <w:t xml:space="preserve"> Центральный вход в здание (строение), в котором располагается помещение, в котором предоставляется </w:t>
      </w:r>
      <w:r w:rsidRPr="00B118FF">
        <w:t>муниципальна</w:t>
      </w:r>
      <w:r w:rsidRPr="00B118FF">
        <w:rPr>
          <w:color w:val="auto"/>
        </w:rPr>
        <w:t>я услуга, оборудуется информационной табличкой (вывеской), содержащей следующую информацию:</w:t>
      </w:r>
    </w:p>
    <w:p w:rsidR="00424118" w:rsidRPr="00B118FF" w:rsidRDefault="00424118" w:rsidP="000E7F91">
      <w:pPr>
        <w:pStyle w:val="11"/>
        <w:tabs>
          <w:tab w:val="left" w:pos="1129"/>
        </w:tabs>
        <w:ind w:firstLine="709"/>
        <w:jc w:val="both"/>
        <w:rPr>
          <w:color w:val="auto"/>
        </w:rPr>
      </w:pPr>
      <w:r w:rsidRPr="00B118FF">
        <w:rPr>
          <w:color w:val="auto"/>
        </w:rPr>
        <w:t xml:space="preserve">а) </w:t>
      </w:r>
      <w:r w:rsidRPr="00B118FF">
        <w:rPr>
          <w:color w:val="auto"/>
        </w:rPr>
        <w:tab/>
        <w:t>наименование органа, осуществляющего предоставление муниципальной услуги;</w:t>
      </w:r>
    </w:p>
    <w:p w:rsidR="00424118" w:rsidRPr="00B118FF" w:rsidRDefault="00424118" w:rsidP="000E7F91">
      <w:pPr>
        <w:pStyle w:val="11"/>
        <w:tabs>
          <w:tab w:val="left" w:pos="1154"/>
        </w:tabs>
        <w:ind w:firstLine="709"/>
        <w:jc w:val="both"/>
        <w:rPr>
          <w:color w:val="auto"/>
        </w:rPr>
      </w:pPr>
      <w:r w:rsidRPr="00B118FF">
        <w:rPr>
          <w:color w:val="auto"/>
        </w:rPr>
        <w:t xml:space="preserve">б) </w:t>
      </w:r>
      <w:r w:rsidRPr="00B118FF">
        <w:rPr>
          <w:color w:val="auto"/>
        </w:rPr>
        <w:tab/>
        <w:t>адрес (местонахождение) уполномоченного органа;</w:t>
      </w:r>
    </w:p>
    <w:p w:rsidR="00424118" w:rsidRPr="00B118FF" w:rsidRDefault="00424118" w:rsidP="000E7F91">
      <w:pPr>
        <w:pStyle w:val="11"/>
        <w:tabs>
          <w:tab w:val="left" w:pos="1154"/>
        </w:tabs>
        <w:ind w:firstLine="709"/>
        <w:jc w:val="both"/>
        <w:rPr>
          <w:color w:val="auto"/>
        </w:rPr>
      </w:pPr>
      <w:r w:rsidRPr="00B118FF">
        <w:rPr>
          <w:color w:val="auto"/>
        </w:rPr>
        <w:t xml:space="preserve">в) </w:t>
      </w:r>
      <w:r w:rsidRPr="00B118FF">
        <w:rPr>
          <w:color w:val="auto"/>
        </w:rPr>
        <w:tab/>
        <w:t>режим работы, номера телефонов;</w:t>
      </w:r>
    </w:p>
    <w:p w:rsidR="00424118" w:rsidRPr="00B118FF" w:rsidRDefault="00424118" w:rsidP="000E7F91">
      <w:pPr>
        <w:pStyle w:val="11"/>
        <w:tabs>
          <w:tab w:val="left" w:pos="1154"/>
        </w:tabs>
        <w:ind w:firstLine="709"/>
        <w:jc w:val="both"/>
        <w:rPr>
          <w:color w:val="auto"/>
        </w:rPr>
      </w:pPr>
      <w:r w:rsidRPr="00B118FF">
        <w:rPr>
          <w:color w:val="auto"/>
        </w:rPr>
        <w:t xml:space="preserve">г) </w:t>
      </w:r>
      <w:r w:rsidRPr="00B118FF">
        <w:rPr>
          <w:color w:val="auto"/>
        </w:rPr>
        <w:tab/>
        <w:t>график приема граждан.</w:t>
      </w:r>
    </w:p>
    <w:p w:rsidR="00424118" w:rsidRPr="00B118FF" w:rsidRDefault="00424118" w:rsidP="000E7F91">
      <w:pPr>
        <w:pStyle w:val="11"/>
        <w:tabs>
          <w:tab w:val="left" w:pos="1251"/>
        </w:tabs>
        <w:ind w:firstLine="709"/>
        <w:jc w:val="both"/>
        <w:rPr>
          <w:color w:val="auto"/>
        </w:rPr>
      </w:pPr>
      <w:bookmarkStart w:id="6" w:name="bookmark103"/>
      <w:bookmarkEnd w:id="6"/>
      <w:r w:rsidRPr="00B118FF">
        <w:rPr>
          <w:color w:val="auto"/>
        </w:rPr>
        <w:t>Помещение, предназначенное для приема заявителей, оборудуется:</w:t>
      </w:r>
    </w:p>
    <w:p w:rsidR="00424118" w:rsidRPr="00B118FF" w:rsidRDefault="00424118" w:rsidP="000E7F91">
      <w:pPr>
        <w:pStyle w:val="11"/>
        <w:tabs>
          <w:tab w:val="left" w:pos="1132"/>
        </w:tabs>
        <w:ind w:firstLine="709"/>
        <w:jc w:val="both"/>
        <w:rPr>
          <w:color w:val="auto"/>
        </w:rPr>
      </w:pPr>
      <w:r w:rsidRPr="00B118FF">
        <w:rPr>
          <w:color w:val="auto"/>
        </w:rPr>
        <w:t xml:space="preserve">а) </w:t>
      </w:r>
      <w:r w:rsidRPr="00B118FF">
        <w:rPr>
          <w:color w:val="auto"/>
        </w:rPr>
        <w:tab/>
        <w:t>электронной системой управления очередью (по возможности);</w:t>
      </w:r>
    </w:p>
    <w:p w:rsidR="00424118" w:rsidRPr="00B118FF" w:rsidRDefault="00424118" w:rsidP="000E7F91">
      <w:pPr>
        <w:pStyle w:val="11"/>
        <w:tabs>
          <w:tab w:val="left" w:pos="1143"/>
        </w:tabs>
        <w:ind w:firstLine="709"/>
        <w:jc w:val="both"/>
        <w:rPr>
          <w:color w:val="auto"/>
        </w:rPr>
      </w:pPr>
      <w:r w:rsidRPr="00B118FF">
        <w:rPr>
          <w:color w:val="auto"/>
        </w:rPr>
        <w:t xml:space="preserve">б) </w:t>
      </w:r>
      <w:r w:rsidRPr="00B118FF">
        <w:rPr>
          <w:color w:val="auto"/>
        </w:rPr>
        <w:tab/>
        <w:t>световым информационным табло (по возможности);</w:t>
      </w:r>
    </w:p>
    <w:p w:rsidR="00424118" w:rsidRPr="00B118FF" w:rsidRDefault="00424118" w:rsidP="000E7F91">
      <w:pPr>
        <w:pStyle w:val="11"/>
        <w:tabs>
          <w:tab w:val="left" w:pos="1140"/>
        </w:tabs>
        <w:ind w:firstLine="709"/>
        <w:jc w:val="both"/>
        <w:rPr>
          <w:color w:val="auto"/>
        </w:rPr>
      </w:pPr>
      <w:r w:rsidRPr="00B118FF">
        <w:rPr>
          <w:color w:val="auto"/>
        </w:rPr>
        <w:t xml:space="preserve">в) </w:t>
      </w:r>
      <w:r w:rsidRPr="00B118FF">
        <w:rPr>
          <w:color w:val="auto"/>
        </w:rPr>
        <w:tab/>
        <w:t>системой вентиляции и (или) кондиционирования воздуха (по возможности);</w:t>
      </w:r>
    </w:p>
    <w:p w:rsidR="00424118" w:rsidRPr="00B118FF" w:rsidRDefault="00424118" w:rsidP="000E7F91">
      <w:pPr>
        <w:pStyle w:val="11"/>
        <w:tabs>
          <w:tab w:val="left" w:pos="1143"/>
        </w:tabs>
        <w:ind w:firstLine="709"/>
        <w:jc w:val="both"/>
        <w:rPr>
          <w:color w:val="auto"/>
        </w:rPr>
      </w:pPr>
      <w:r w:rsidRPr="00B118FF">
        <w:rPr>
          <w:color w:val="auto"/>
        </w:rPr>
        <w:t xml:space="preserve">г) </w:t>
      </w:r>
      <w:r w:rsidRPr="00B118FF">
        <w:rPr>
          <w:color w:val="auto"/>
        </w:rPr>
        <w:tab/>
        <w:t>противопожарной системой и средствами пожаротушения;</w:t>
      </w:r>
    </w:p>
    <w:p w:rsidR="00424118" w:rsidRPr="00B118FF" w:rsidRDefault="00424118" w:rsidP="000E7F91">
      <w:pPr>
        <w:pStyle w:val="11"/>
        <w:tabs>
          <w:tab w:val="left" w:pos="1154"/>
        </w:tabs>
        <w:ind w:firstLine="709"/>
        <w:jc w:val="both"/>
        <w:rPr>
          <w:color w:val="auto"/>
        </w:rPr>
      </w:pPr>
      <w:r w:rsidRPr="00B118FF">
        <w:rPr>
          <w:color w:val="auto"/>
        </w:rPr>
        <w:t xml:space="preserve">д) </w:t>
      </w:r>
      <w:r w:rsidRPr="00B118FF">
        <w:rPr>
          <w:color w:val="auto"/>
        </w:rPr>
        <w:tab/>
        <w:t>системой охраны и видеонаблюдения (по возможности).</w:t>
      </w:r>
    </w:p>
    <w:p w:rsidR="00424118" w:rsidRPr="00B118FF" w:rsidRDefault="00424118" w:rsidP="000E7F91">
      <w:pPr>
        <w:pStyle w:val="11"/>
        <w:tabs>
          <w:tab w:val="left" w:pos="1255"/>
        </w:tabs>
        <w:ind w:firstLine="709"/>
        <w:jc w:val="both"/>
        <w:rPr>
          <w:color w:val="auto"/>
        </w:rPr>
      </w:pPr>
      <w:bookmarkStart w:id="7" w:name="bookmark109"/>
      <w:bookmarkEnd w:id="7"/>
      <w:r w:rsidRPr="00B118FF">
        <w:rPr>
          <w:color w:val="auto"/>
        </w:rPr>
        <w:t>Для предоставления муниципальной услуги не требуются залы ожидания.</w:t>
      </w:r>
    </w:p>
    <w:p w:rsidR="00424118" w:rsidRPr="00B118FF" w:rsidRDefault="00424118" w:rsidP="000E7F91">
      <w:pPr>
        <w:pStyle w:val="11"/>
        <w:tabs>
          <w:tab w:val="left" w:pos="1262"/>
        </w:tabs>
        <w:ind w:firstLine="709"/>
        <w:jc w:val="both"/>
        <w:rPr>
          <w:color w:val="auto"/>
        </w:rPr>
      </w:pPr>
      <w:bookmarkStart w:id="8" w:name="bookmark110"/>
      <w:bookmarkEnd w:id="8"/>
      <w:r w:rsidRPr="00B118FF">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424118" w:rsidRPr="00B118FF" w:rsidRDefault="00424118" w:rsidP="000E7F91">
      <w:pPr>
        <w:pStyle w:val="11"/>
        <w:ind w:firstLine="709"/>
        <w:jc w:val="both"/>
        <w:rPr>
          <w:color w:val="auto"/>
        </w:rPr>
      </w:pPr>
      <w:r w:rsidRPr="00B118FF">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424118" w:rsidRPr="00B118FF" w:rsidRDefault="00424118" w:rsidP="000E7F91">
      <w:pPr>
        <w:pStyle w:val="11"/>
        <w:tabs>
          <w:tab w:val="left" w:pos="1258"/>
        </w:tabs>
        <w:ind w:firstLine="709"/>
        <w:jc w:val="both"/>
        <w:rPr>
          <w:color w:val="auto"/>
        </w:rPr>
      </w:pPr>
      <w:bookmarkStart w:id="9" w:name="bookmark111"/>
      <w:bookmarkEnd w:id="9"/>
      <w:r w:rsidRPr="00B118FF">
        <w:rPr>
          <w:b/>
          <w:color w:val="auto"/>
        </w:rPr>
        <w:t xml:space="preserve">2.12.2. </w:t>
      </w:r>
      <w:r w:rsidRPr="00B118FF">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424118" w:rsidRPr="00B118FF" w:rsidRDefault="00424118" w:rsidP="000E7F91">
      <w:pPr>
        <w:pStyle w:val="11"/>
        <w:tabs>
          <w:tab w:val="left" w:pos="1129"/>
        </w:tabs>
        <w:ind w:firstLine="709"/>
        <w:jc w:val="both"/>
        <w:rPr>
          <w:color w:val="auto"/>
        </w:rPr>
      </w:pPr>
      <w:r w:rsidRPr="00B118FF">
        <w:rPr>
          <w:color w:val="auto"/>
        </w:rPr>
        <w:t xml:space="preserve">а) </w:t>
      </w:r>
      <w:r w:rsidRPr="00B118FF">
        <w:rPr>
          <w:color w:val="auto"/>
        </w:rPr>
        <w:tab/>
        <w:t>почтовые адреса уполномоченного органа и его территориальных подразделений;</w:t>
      </w:r>
    </w:p>
    <w:p w:rsidR="00424118" w:rsidRPr="00B118FF" w:rsidRDefault="00424118" w:rsidP="000E7F91">
      <w:pPr>
        <w:pStyle w:val="11"/>
        <w:tabs>
          <w:tab w:val="left" w:pos="1147"/>
        </w:tabs>
        <w:ind w:firstLine="709"/>
        <w:jc w:val="both"/>
        <w:rPr>
          <w:color w:val="auto"/>
        </w:rPr>
      </w:pPr>
      <w:r w:rsidRPr="00B118FF">
        <w:rPr>
          <w:color w:val="auto"/>
        </w:rPr>
        <w:t xml:space="preserve">б) </w:t>
      </w:r>
      <w:r w:rsidRPr="00B118FF">
        <w:rPr>
          <w:color w:val="auto"/>
        </w:rPr>
        <w:tab/>
        <w:t>официальный сайт уполномоченного органа;</w:t>
      </w:r>
    </w:p>
    <w:p w:rsidR="00424118" w:rsidRPr="00B118FF" w:rsidRDefault="00424118" w:rsidP="000E7F91">
      <w:pPr>
        <w:pStyle w:val="11"/>
        <w:tabs>
          <w:tab w:val="left" w:pos="1147"/>
        </w:tabs>
        <w:ind w:firstLine="709"/>
        <w:jc w:val="both"/>
        <w:rPr>
          <w:color w:val="auto"/>
        </w:rPr>
      </w:pPr>
      <w:r w:rsidRPr="00B118FF">
        <w:rPr>
          <w:color w:val="auto"/>
        </w:rPr>
        <w:t xml:space="preserve">в) </w:t>
      </w:r>
      <w:r w:rsidRPr="00B118FF">
        <w:rPr>
          <w:color w:val="auto"/>
        </w:rPr>
        <w:tab/>
        <w:t>справочный номер телефона уполномоченного органа;</w:t>
      </w:r>
    </w:p>
    <w:p w:rsidR="00424118" w:rsidRPr="00B118FF" w:rsidRDefault="00424118" w:rsidP="000E7F91">
      <w:pPr>
        <w:pStyle w:val="11"/>
        <w:tabs>
          <w:tab w:val="left" w:pos="1147"/>
        </w:tabs>
        <w:ind w:firstLine="709"/>
        <w:jc w:val="both"/>
        <w:rPr>
          <w:color w:val="auto"/>
        </w:rPr>
      </w:pPr>
      <w:r w:rsidRPr="00B118FF">
        <w:rPr>
          <w:color w:val="auto"/>
        </w:rPr>
        <w:t xml:space="preserve">г) </w:t>
      </w:r>
      <w:r w:rsidRPr="00B118FF">
        <w:rPr>
          <w:color w:val="auto"/>
        </w:rPr>
        <w:tab/>
        <w:t>режим работы уполномоченного органа;</w:t>
      </w:r>
    </w:p>
    <w:p w:rsidR="00424118" w:rsidRPr="00B118FF" w:rsidRDefault="00424118" w:rsidP="000E7F91">
      <w:pPr>
        <w:pStyle w:val="11"/>
        <w:tabs>
          <w:tab w:val="left" w:pos="1154"/>
        </w:tabs>
        <w:ind w:firstLine="709"/>
        <w:jc w:val="both"/>
        <w:rPr>
          <w:color w:val="auto"/>
        </w:rPr>
      </w:pPr>
      <w:r w:rsidRPr="00B118FF">
        <w:rPr>
          <w:color w:val="auto"/>
        </w:rPr>
        <w:t xml:space="preserve">д) </w:t>
      </w:r>
      <w:r w:rsidRPr="00B118FF">
        <w:rPr>
          <w:color w:val="auto"/>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rsidR="00424118" w:rsidRPr="00B118FF" w:rsidRDefault="00424118" w:rsidP="000E7F91">
      <w:pPr>
        <w:pStyle w:val="11"/>
        <w:tabs>
          <w:tab w:val="left" w:pos="1154"/>
        </w:tabs>
        <w:ind w:firstLine="709"/>
        <w:jc w:val="both"/>
        <w:rPr>
          <w:color w:val="auto"/>
        </w:rPr>
      </w:pPr>
      <w:r w:rsidRPr="00B118FF">
        <w:rPr>
          <w:color w:val="auto"/>
        </w:rPr>
        <w:t xml:space="preserve">е) </w:t>
      </w:r>
      <w:r w:rsidRPr="00B118FF">
        <w:rPr>
          <w:color w:val="auto"/>
        </w:rPr>
        <w:tab/>
        <w:t>исчерпывающий перечень документов, необходимых для получения муниципальной услуги;</w:t>
      </w:r>
    </w:p>
    <w:p w:rsidR="00424118" w:rsidRPr="00B118FF" w:rsidRDefault="00424118" w:rsidP="000E7F91">
      <w:pPr>
        <w:pStyle w:val="11"/>
        <w:tabs>
          <w:tab w:val="left" w:pos="1204"/>
        </w:tabs>
        <w:ind w:firstLine="709"/>
        <w:jc w:val="both"/>
        <w:rPr>
          <w:color w:val="auto"/>
        </w:rPr>
      </w:pPr>
      <w:r w:rsidRPr="00B118FF">
        <w:rPr>
          <w:color w:val="auto"/>
        </w:rPr>
        <w:t xml:space="preserve">ж) </w:t>
      </w:r>
      <w:r w:rsidRPr="00B118FF">
        <w:rPr>
          <w:color w:val="auto"/>
        </w:rPr>
        <w:tab/>
        <w:t>формы заявлений и образцы их заполнения.</w:t>
      </w:r>
    </w:p>
    <w:p w:rsidR="00424118" w:rsidRPr="00B118FF" w:rsidRDefault="00424118" w:rsidP="000E7F91">
      <w:pPr>
        <w:pStyle w:val="11"/>
        <w:tabs>
          <w:tab w:val="left" w:pos="1258"/>
        </w:tabs>
        <w:ind w:firstLine="709"/>
        <w:jc w:val="both"/>
        <w:rPr>
          <w:color w:val="auto"/>
        </w:rPr>
      </w:pPr>
      <w:bookmarkStart w:id="10" w:name="bookmark119"/>
      <w:bookmarkEnd w:id="10"/>
      <w:r w:rsidRPr="00B118FF">
        <w:rPr>
          <w:b/>
          <w:color w:val="auto"/>
        </w:rPr>
        <w:t>2.12.3.</w:t>
      </w:r>
      <w:r w:rsidRPr="00B118FF">
        <w:rPr>
          <w:color w:val="auto"/>
        </w:rPr>
        <w:t xml:space="preserve">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24118" w:rsidRPr="00B118FF" w:rsidRDefault="00424118" w:rsidP="000E7F91">
      <w:pPr>
        <w:pStyle w:val="11"/>
        <w:tabs>
          <w:tab w:val="left" w:pos="1062"/>
        </w:tabs>
        <w:ind w:firstLine="709"/>
        <w:jc w:val="both"/>
        <w:rPr>
          <w:color w:val="auto"/>
        </w:rPr>
      </w:pPr>
      <w:r w:rsidRPr="00B118FF">
        <w:rPr>
          <w:color w:val="auto"/>
        </w:rPr>
        <w:t xml:space="preserve">а) </w:t>
      </w:r>
      <w:r w:rsidRPr="00B118FF">
        <w:rPr>
          <w:color w:val="auto"/>
        </w:rPr>
        <w:tab/>
        <w:t xml:space="preserve">беспрепятственный доступ в здание, в котором предоставляется </w:t>
      </w:r>
      <w:r w:rsidRPr="00B118FF">
        <w:t xml:space="preserve">муниципальная </w:t>
      </w:r>
      <w:r w:rsidRPr="00B118FF">
        <w:rPr>
          <w:color w:val="auto"/>
        </w:rPr>
        <w:t>услуга, а также беспрепятственное использование транспорта, средств связи и информации;</w:t>
      </w:r>
    </w:p>
    <w:p w:rsidR="00424118" w:rsidRPr="00B118FF" w:rsidRDefault="00424118" w:rsidP="000E7F91">
      <w:pPr>
        <w:pStyle w:val="11"/>
        <w:tabs>
          <w:tab w:val="left" w:pos="1076"/>
        </w:tabs>
        <w:ind w:firstLine="709"/>
        <w:jc w:val="both"/>
        <w:rPr>
          <w:color w:val="auto"/>
        </w:rPr>
      </w:pPr>
      <w:r w:rsidRPr="00B118FF">
        <w:rPr>
          <w:color w:val="auto"/>
        </w:rPr>
        <w:t xml:space="preserve">б) </w:t>
      </w:r>
      <w:r w:rsidRPr="00B118FF">
        <w:rPr>
          <w:color w:val="auto"/>
        </w:rPr>
        <w:tab/>
        <w:t xml:space="preserve">возможность самостоятельного передвижения по территории, на которой расположено здание, где предоставляется </w:t>
      </w:r>
      <w:r w:rsidRPr="00B118FF">
        <w:t>муниципальная</w:t>
      </w:r>
      <w:r w:rsidRPr="00B118FF">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rsidR="00424118" w:rsidRPr="00B118FF" w:rsidRDefault="00424118" w:rsidP="000E7F91">
      <w:pPr>
        <w:pStyle w:val="11"/>
        <w:tabs>
          <w:tab w:val="left" w:pos="1069"/>
        </w:tabs>
        <w:ind w:firstLine="709"/>
        <w:jc w:val="both"/>
        <w:rPr>
          <w:color w:val="auto"/>
        </w:rPr>
      </w:pPr>
      <w:r w:rsidRPr="00B118FF">
        <w:rPr>
          <w:color w:val="auto"/>
        </w:rPr>
        <w:t xml:space="preserve">в) </w:t>
      </w:r>
      <w:r w:rsidRPr="00B118FF">
        <w:rPr>
          <w:color w:val="auto"/>
        </w:rPr>
        <w:tab/>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rsidRPr="00B118FF">
        <w:t>муниципальная</w:t>
      </w:r>
      <w:r w:rsidRPr="00B118FF">
        <w:rPr>
          <w:color w:val="auto"/>
        </w:rPr>
        <w:t xml:space="preserve"> услуга;</w:t>
      </w:r>
    </w:p>
    <w:p w:rsidR="00424118" w:rsidRPr="00B118FF" w:rsidRDefault="00424118" w:rsidP="000E7F91">
      <w:pPr>
        <w:pStyle w:val="11"/>
        <w:tabs>
          <w:tab w:val="left" w:pos="1072"/>
        </w:tabs>
        <w:ind w:firstLine="709"/>
        <w:jc w:val="both"/>
        <w:rPr>
          <w:color w:val="auto"/>
        </w:rPr>
      </w:pPr>
      <w:r w:rsidRPr="00B118FF">
        <w:rPr>
          <w:color w:val="auto"/>
        </w:rPr>
        <w:t xml:space="preserve">г) </w:t>
      </w:r>
      <w:r w:rsidRPr="00B118FF">
        <w:rPr>
          <w:color w:val="auto"/>
        </w:rPr>
        <w:tab/>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rsidRPr="00B118FF">
        <w:t>муниципальная</w:t>
      </w:r>
      <w:r w:rsidRPr="00B118FF">
        <w:rPr>
          <w:color w:val="auto"/>
        </w:rPr>
        <w:t xml:space="preserve"> услуга, с учетом ограничений их жизнедеятельности;</w:t>
      </w:r>
    </w:p>
    <w:p w:rsidR="00424118" w:rsidRPr="00B118FF" w:rsidRDefault="00424118" w:rsidP="000E7F91">
      <w:pPr>
        <w:pStyle w:val="11"/>
        <w:tabs>
          <w:tab w:val="left" w:pos="1080"/>
        </w:tabs>
        <w:ind w:firstLine="709"/>
        <w:jc w:val="both"/>
        <w:rPr>
          <w:color w:val="auto"/>
        </w:rPr>
      </w:pPr>
      <w:r w:rsidRPr="00B118FF">
        <w:rPr>
          <w:color w:val="auto"/>
        </w:rPr>
        <w:t xml:space="preserve">д) </w:t>
      </w:r>
      <w:r w:rsidRPr="00B118FF">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118" w:rsidRPr="00B118FF" w:rsidRDefault="00424118" w:rsidP="000E7F91">
      <w:pPr>
        <w:pStyle w:val="11"/>
        <w:tabs>
          <w:tab w:val="left" w:pos="1090"/>
        </w:tabs>
        <w:ind w:firstLine="709"/>
        <w:jc w:val="both"/>
        <w:rPr>
          <w:color w:val="auto"/>
        </w:rPr>
      </w:pPr>
      <w:r w:rsidRPr="00B118FF">
        <w:rPr>
          <w:color w:val="auto"/>
        </w:rPr>
        <w:t xml:space="preserve">е) </w:t>
      </w:r>
      <w:r w:rsidRPr="00B118FF">
        <w:rPr>
          <w:color w:val="auto"/>
        </w:rPr>
        <w:tab/>
        <w:t xml:space="preserve">допуск </w:t>
      </w:r>
      <w:proofErr w:type="spellStart"/>
      <w:r w:rsidRPr="00B118FF">
        <w:rPr>
          <w:color w:val="auto"/>
        </w:rPr>
        <w:t>сурдопереводчика</w:t>
      </w:r>
      <w:proofErr w:type="spellEnd"/>
      <w:r w:rsidRPr="00B118FF">
        <w:rPr>
          <w:color w:val="auto"/>
        </w:rPr>
        <w:t xml:space="preserve"> и </w:t>
      </w:r>
      <w:proofErr w:type="spellStart"/>
      <w:r w:rsidRPr="00B118FF">
        <w:rPr>
          <w:color w:val="auto"/>
        </w:rPr>
        <w:t>тифлосурдопереводчика</w:t>
      </w:r>
      <w:proofErr w:type="spellEnd"/>
      <w:r w:rsidRPr="00B118FF">
        <w:rPr>
          <w:color w:val="auto"/>
        </w:rPr>
        <w:t>;</w:t>
      </w:r>
    </w:p>
    <w:p w:rsidR="00424118" w:rsidRPr="00B118FF" w:rsidRDefault="00424118" w:rsidP="000E7F91">
      <w:pPr>
        <w:pStyle w:val="11"/>
        <w:tabs>
          <w:tab w:val="left" w:pos="1126"/>
        </w:tabs>
        <w:ind w:firstLine="709"/>
        <w:jc w:val="both"/>
        <w:rPr>
          <w:color w:val="auto"/>
        </w:rPr>
      </w:pPr>
      <w:r w:rsidRPr="00B118FF">
        <w:rPr>
          <w:color w:val="auto"/>
        </w:rPr>
        <w:t xml:space="preserve">ж) </w:t>
      </w:r>
      <w:r w:rsidRPr="00B118FF">
        <w:rPr>
          <w:color w:val="auto"/>
        </w:rPr>
        <w:tab/>
        <w:t xml:space="preserve">допуск собаки - проводника в здание, в котором предоставляется </w:t>
      </w:r>
      <w:r w:rsidRPr="00B118FF">
        <w:t>муниципальная</w:t>
      </w:r>
      <w:r w:rsidRPr="00B118FF">
        <w:rPr>
          <w:color w:val="auto"/>
        </w:rPr>
        <w:t xml:space="preserve"> услуга, при наличии документа, подтверждающего ее специальное обучение;</w:t>
      </w:r>
    </w:p>
    <w:p w:rsidR="00424118" w:rsidRPr="00B118FF" w:rsidRDefault="00636047" w:rsidP="000E7F91">
      <w:pPr>
        <w:pStyle w:val="11"/>
        <w:tabs>
          <w:tab w:val="left" w:pos="1123"/>
        </w:tabs>
        <w:ind w:firstLine="709"/>
        <w:jc w:val="both"/>
        <w:rPr>
          <w:color w:val="auto"/>
        </w:rPr>
      </w:pPr>
      <w:r>
        <w:rPr>
          <w:color w:val="auto"/>
        </w:rPr>
        <w:t>з)</w:t>
      </w:r>
      <w:r w:rsidR="00424118" w:rsidRPr="00B118FF">
        <w:rPr>
          <w:color w:val="auto"/>
        </w:rPr>
        <w:tab/>
        <w:t>оказание инвалидам помощи в преодолении барьеров, мешающих получению ими муниципальной услуги наравне с другими лицами;</w:t>
      </w:r>
    </w:p>
    <w:p w:rsidR="00424118" w:rsidRPr="00B118FF" w:rsidRDefault="00636047" w:rsidP="000E7F91">
      <w:pPr>
        <w:pStyle w:val="11"/>
        <w:tabs>
          <w:tab w:val="left" w:pos="1130"/>
        </w:tabs>
        <w:ind w:firstLine="709"/>
        <w:jc w:val="both"/>
        <w:rPr>
          <w:color w:val="auto"/>
        </w:rPr>
      </w:pPr>
      <w:r>
        <w:rPr>
          <w:color w:val="auto"/>
        </w:rPr>
        <w:t>и)</w:t>
      </w:r>
      <w:r w:rsidR="00424118" w:rsidRPr="00B118FF">
        <w:rPr>
          <w:color w:val="auto"/>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424118" w:rsidRPr="00B118FF" w:rsidRDefault="00636047" w:rsidP="000E7F91">
      <w:pPr>
        <w:pStyle w:val="11"/>
        <w:tabs>
          <w:tab w:val="left" w:pos="1130"/>
        </w:tabs>
        <w:ind w:firstLine="709"/>
        <w:jc w:val="both"/>
        <w:rPr>
          <w:color w:val="auto"/>
        </w:rPr>
      </w:pPr>
      <w:r>
        <w:rPr>
          <w:color w:val="auto"/>
        </w:rPr>
        <w:t>к)</w:t>
      </w:r>
      <w:r w:rsidR="00424118" w:rsidRPr="00B118FF">
        <w:rPr>
          <w:color w:val="auto"/>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11" w:name="bookmark130"/>
      <w:bookmarkEnd w:id="11"/>
    </w:p>
    <w:p w:rsidR="00424118" w:rsidRPr="00B118FF" w:rsidRDefault="00424118" w:rsidP="000E7F91">
      <w:pPr>
        <w:pStyle w:val="11"/>
        <w:tabs>
          <w:tab w:val="left" w:pos="1188"/>
        </w:tabs>
        <w:ind w:firstLine="709"/>
        <w:contextualSpacing/>
        <w:jc w:val="both"/>
        <w:rPr>
          <w:color w:val="auto"/>
        </w:rPr>
      </w:pPr>
      <w:r w:rsidRPr="00B118FF">
        <w:rPr>
          <w:color w:val="auto"/>
        </w:rPr>
        <w:t>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rsidR="00424118" w:rsidRPr="00B118FF" w:rsidRDefault="00424118" w:rsidP="000E7F91">
      <w:pPr>
        <w:pStyle w:val="11"/>
        <w:tabs>
          <w:tab w:val="left" w:pos="1188"/>
        </w:tabs>
        <w:ind w:firstLine="709"/>
        <w:contextualSpacing/>
        <w:jc w:val="both"/>
        <w:rPr>
          <w:color w:val="auto"/>
        </w:rPr>
      </w:pPr>
    </w:p>
    <w:p w:rsidR="00424118" w:rsidRPr="00B118FF" w:rsidRDefault="00424118" w:rsidP="000E7F91">
      <w:pPr>
        <w:pStyle w:val="11"/>
        <w:tabs>
          <w:tab w:val="left" w:pos="1195"/>
        </w:tabs>
        <w:ind w:firstLine="709"/>
        <w:contextualSpacing/>
        <w:jc w:val="both"/>
        <w:rPr>
          <w:b/>
        </w:rPr>
      </w:pPr>
      <w:r w:rsidRPr="00B118FF">
        <w:rPr>
          <w:b/>
        </w:rPr>
        <w:t>2.13.</w:t>
      </w:r>
      <w:r w:rsidRPr="00B118FF">
        <w:rPr>
          <w:b/>
        </w:rPr>
        <w:tab/>
        <w:t>Показатели доступности и качества муниципальной услуги</w:t>
      </w:r>
    </w:p>
    <w:p w:rsidR="007D09D6" w:rsidRPr="00B118FF" w:rsidRDefault="007D09D6" w:rsidP="000E7F91">
      <w:pPr>
        <w:pStyle w:val="11"/>
        <w:tabs>
          <w:tab w:val="left" w:pos="1195"/>
        </w:tabs>
        <w:ind w:firstLine="709"/>
        <w:contextualSpacing/>
        <w:jc w:val="both"/>
        <w:rPr>
          <w:b/>
        </w:rPr>
      </w:pPr>
    </w:p>
    <w:p w:rsidR="00424118" w:rsidRPr="00B118FF" w:rsidRDefault="00424118" w:rsidP="000E7F91">
      <w:pPr>
        <w:pStyle w:val="11"/>
        <w:tabs>
          <w:tab w:val="left" w:pos="1195"/>
        </w:tabs>
        <w:ind w:firstLine="709"/>
        <w:contextualSpacing/>
        <w:jc w:val="both"/>
        <w:rPr>
          <w:b/>
        </w:rPr>
      </w:pPr>
      <w:r w:rsidRPr="00B118FF">
        <w:rPr>
          <w:b/>
          <w:bCs/>
          <w:color w:val="auto"/>
        </w:rPr>
        <w:t xml:space="preserve">2.13.1. </w:t>
      </w:r>
      <w:r w:rsidRPr="00B118FF">
        <w:t>Основными показателями доступности предоставления муниципальной услуги</w:t>
      </w:r>
      <w:r w:rsidRPr="00B118FF">
        <w:rPr>
          <w:bCs/>
          <w:color w:val="auto"/>
        </w:rPr>
        <w:t>:</w:t>
      </w:r>
    </w:p>
    <w:p w:rsidR="00424118" w:rsidRPr="00B118FF" w:rsidRDefault="00DC5F65" w:rsidP="000E7F91">
      <w:pPr>
        <w:pStyle w:val="11"/>
        <w:ind w:firstLine="709"/>
        <w:jc w:val="both"/>
        <w:rPr>
          <w:color w:val="auto"/>
        </w:rPr>
      </w:pPr>
      <w:r>
        <w:rPr>
          <w:color w:val="auto"/>
        </w:rPr>
        <w:t xml:space="preserve">- </w:t>
      </w:r>
      <w:r w:rsidR="00424118" w:rsidRPr="00B118FF">
        <w:rPr>
          <w:color w:val="auto"/>
        </w:rPr>
        <w:t>доступность обращения за предоставлением муниципальной услуги, в том числе лицами с ограниченными физическими возможностями;</w:t>
      </w:r>
    </w:p>
    <w:p w:rsidR="00424118" w:rsidRPr="00B118FF" w:rsidRDefault="00DC5F65" w:rsidP="000E7F91">
      <w:pPr>
        <w:pStyle w:val="11"/>
        <w:tabs>
          <w:tab w:val="left" w:pos="1072"/>
        </w:tabs>
        <w:ind w:firstLine="709"/>
        <w:jc w:val="both"/>
        <w:rPr>
          <w:color w:val="auto"/>
        </w:rPr>
      </w:pPr>
      <w:r>
        <w:rPr>
          <w:color w:val="auto"/>
        </w:rPr>
        <w:t xml:space="preserve">- </w:t>
      </w:r>
      <w:r w:rsidR="00424118" w:rsidRPr="00B118FF">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424118" w:rsidRPr="00B118FF" w:rsidRDefault="00DC5F65" w:rsidP="000E7F91">
      <w:pPr>
        <w:pStyle w:val="11"/>
        <w:tabs>
          <w:tab w:val="left" w:pos="1072"/>
        </w:tabs>
        <w:ind w:firstLine="709"/>
        <w:jc w:val="both"/>
        <w:rPr>
          <w:color w:val="auto"/>
        </w:rPr>
      </w:pPr>
      <w:r>
        <w:rPr>
          <w:color w:val="auto"/>
        </w:rPr>
        <w:t xml:space="preserve">- </w:t>
      </w:r>
      <w:r w:rsidR="00424118" w:rsidRPr="00B118FF">
        <w:rPr>
          <w:color w:val="auto"/>
        </w:rPr>
        <w:t>возможность получения муниципальной услуги в электронной форме с использованием ЕПГУ;</w:t>
      </w:r>
    </w:p>
    <w:p w:rsidR="00424118" w:rsidRPr="00B118FF" w:rsidRDefault="00A341D5" w:rsidP="000E7F91">
      <w:pPr>
        <w:pStyle w:val="11"/>
        <w:tabs>
          <w:tab w:val="left" w:pos="1072"/>
        </w:tabs>
        <w:ind w:firstLine="709"/>
        <w:jc w:val="both"/>
        <w:rPr>
          <w:color w:val="auto"/>
        </w:rPr>
      </w:pPr>
      <w:r>
        <w:rPr>
          <w:color w:val="auto"/>
        </w:rPr>
        <w:t xml:space="preserve">- </w:t>
      </w:r>
      <w:r w:rsidR="00424118" w:rsidRPr="00B118FF">
        <w:rPr>
          <w:color w:val="auto"/>
        </w:rPr>
        <w:t>возможность подачи в МФЦ заявления и документов, необходимых для предоставления муниципальной услуги;</w:t>
      </w:r>
    </w:p>
    <w:p w:rsidR="00424118" w:rsidRPr="00B118FF" w:rsidRDefault="00DC5F65" w:rsidP="000E7F91">
      <w:pPr>
        <w:pStyle w:val="11"/>
        <w:tabs>
          <w:tab w:val="left" w:pos="1087"/>
        </w:tabs>
        <w:ind w:firstLine="709"/>
        <w:jc w:val="both"/>
        <w:rPr>
          <w:color w:val="auto"/>
        </w:rPr>
      </w:pPr>
      <w:r>
        <w:rPr>
          <w:color w:val="auto"/>
        </w:rPr>
        <w:t xml:space="preserve">- </w:t>
      </w:r>
      <w:r w:rsidR="00424118" w:rsidRPr="00B118FF">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12" w:name="bookmark138"/>
      <w:bookmarkEnd w:id="12"/>
    </w:p>
    <w:p w:rsidR="00424118" w:rsidRPr="00B118FF" w:rsidRDefault="00424118" w:rsidP="000E7F91">
      <w:pPr>
        <w:ind w:firstLine="709"/>
        <w:jc w:val="both"/>
        <w:rPr>
          <w:sz w:val="28"/>
          <w:szCs w:val="28"/>
        </w:rPr>
      </w:pPr>
      <w:r w:rsidRPr="00B118FF">
        <w:rPr>
          <w:b/>
          <w:sz w:val="28"/>
          <w:szCs w:val="28"/>
        </w:rPr>
        <w:t>2.13.2.</w:t>
      </w:r>
      <w:r w:rsidRPr="00B118FF">
        <w:rPr>
          <w:sz w:val="28"/>
          <w:szCs w:val="28"/>
        </w:rPr>
        <w:t xml:space="preserve">  Основными показателями качества предоставления муниципальной услуги являются:</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отсутствие нарушений установленных сроков в процессе предоставления муниципальной услуги;</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24118" w:rsidRPr="00B118FF" w:rsidRDefault="00424118" w:rsidP="000E7F91">
      <w:pPr>
        <w:pStyle w:val="ConsPlusNormal"/>
        <w:ind w:firstLine="709"/>
        <w:jc w:val="both"/>
        <w:rPr>
          <w:rFonts w:ascii="Times New Roman" w:hAnsi="Times New Roman" w:cs="Times New Roman"/>
          <w:b/>
          <w:sz w:val="28"/>
          <w:szCs w:val="28"/>
        </w:rPr>
      </w:pPr>
    </w:p>
    <w:p w:rsidR="00424118" w:rsidRPr="00B118FF" w:rsidRDefault="00424118" w:rsidP="000E7F91">
      <w:pPr>
        <w:pStyle w:val="ConsPlusNormal"/>
        <w:ind w:firstLine="709"/>
        <w:jc w:val="both"/>
        <w:rPr>
          <w:rFonts w:ascii="Times New Roman" w:hAnsi="Times New Roman" w:cs="Times New Roman"/>
          <w:b/>
          <w:sz w:val="28"/>
          <w:szCs w:val="28"/>
        </w:rPr>
      </w:pPr>
      <w:r w:rsidRPr="00B118FF">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356FB" w:rsidRPr="00B118FF" w:rsidRDefault="001356FB" w:rsidP="000E7F91">
      <w:pPr>
        <w:pStyle w:val="ConsPlusNormal"/>
        <w:ind w:firstLine="709"/>
        <w:jc w:val="both"/>
        <w:rPr>
          <w:rFonts w:ascii="Times New Roman" w:hAnsi="Times New Roman" w:cs="Times New Roman"/>
          <w:b/>
          <w:sz w:val="28"/>
          <w:szCs w:val="28"/>
        </w:rPr>
      </w:pPr>
    </w:p>
    <w:p w:rsidR="00424118" w:rsidRPr="00B118FF" w:rsidRDefault="00424118" w:rsidP="000E7F91">
      <w:pPr>
        <w:ind w:firstLine="709"/>
        <w:jc w:val="both"/>
        <w:rPr>
          <w:sz w:val="28"/>
          <w:szCs w:val="28"/>
        </w:rPr>
      </w:pPr>
      <w:r w:rsidRPr="00B118FF">
        <w:rPr>
          <w:b/>
          <w:sz w:val="28"/>
          <w:szCs w:val="28"/>
        </w:rPr>
        <w:t>2.14.1</w:t>
      </w:r>
      <w:r w:rsidRPr="00B118FF">
        <w:rPr>
          <w:sz w:val="28"/>
          <w:szCs w:val="28"/>
        </w:rPr>
        <w:t>.</w:t>
      </w:r>
      <w:r w:rsidRPr="00B118FF">
        <w:rPr>
          <w:sz w:val="28"/>
          <w:szCs w:val="28"/>
        </w:rPr>
        <w:tab/>
      </w:r>
      <w:r w:rsidRPr="00B118FF">
        <w:rPr>
          <w:bCs/>
          <w:sz w:val="28"/>
          <w:szCs w:val="28"/>
        </w:rPr>
        <w:t>Перечень услуг, которые являются необходимыми и обязательными для вариантов предоставления муниципальной услуги, отсутствуют.</w:t>
      </w:r>
    </w:p>
    <w:p w:rsidR="00424118" w:rsidRPr="00B118FF" w:rsidRDefault="00424118" w:rsidP="000E7F91">
      <w:pPr>
        <w:ind w:firstLine="709"/>
        <w:jc w:val="both"/>
        <w:rPr>
          <w:sz w:val="28"/>
          <w:szCs w:val="28"/>
        </w:rPr>
      </w:pPr>
      <w:r w:rsidRPr="00B118FF">
        <w:rPr>
          <w:b/>
          <w:sz w:val="28"/>
          <w:szCs w:val="28"/>
        </w:rPr>
        <w:t>2.14.2.</w:t>
      </w:r>
      <w:r w:rsidRPr="00B118FF">
        <w:rPr>
          <w:sz w:val="28"/>
          <w:szCs w:val="28"/>
        </w:rPr>
        <w:tab/>
        <w:t>Перечень информационных систем, используемых для вариантов предоставления муниципальной услуги:</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ЕПГУ;</w:t>
      </w:r>
    </w:p>
    <w:p w:rsidR="00424118" w:rsidRPr="00B118FF" w:rsidRDefault="00DC5F65" w:rsidP="000E7F91">
      <w:pPr>
        <w:ind w:firstLine="709"/>
        <w:jc w:val="both"/>
        <w:rPr>
          <w:sz w:val="28"/>
          <w:szCs w:val="28"/>
        </w:rPr>
      </w:pPr>
      <w:r>
        <w:rPr>
          <w:sz w:val="28"/>
          <w:szCs w:val="28"/>
        </w:rPr>
        <w:t xml:space="preserve">- </w:t>
      </w:r>
      <w:r w:rsidR="00424118" w:rsidRPr="00B118FF">
        <w:rPr>
          <w:sz w:val="28"/>
          <w:szCs w:val="28"/>
        </w:rPr>
        <w:t>СМЭВ;</w:t>
      </w:r>
    </w:p>
    <w:p w:rsidR="00424118" w:rsidRPr="00B118FF" w:rsidRDefault="00DC5F65" w:rsidP="000E7F91">
      <w:pPr>
        <w:ind w:firstLine="709"/>
        <w:jc w:val="both"/>
        <w:rPr>
          <w:rStyle w:val="FontStyle28"/>
          <w:sz w:val="28"/>
          <w:szCs w:val="28"/>
        </w:rPr>
      </w:pPr>
      <w:r>
        <w:rPr>
          <w:rStyle w:val="FontStyle28"/>
          <w:sz w:val="28"/>
          <w:szCs w:val="28"/>
        </w:rPr>
        <w:t xml:space="preserve">- </w:t>
      </w:r>
      <w:r w:rsidR="00E532FD" w:rsidRPr="00B118FF">
        <w:rPr>
          <w:rStyle w:val="FontStyle28"/>
          <w:sz w:val="28"/>
          <w:szCs w:val="28"/>
        </w:rPr>
        <w:t>АИС</w:t>
      </w:r>
      <w:r w:rsidR="00424118" w:rsidRPr="00B118FF">
        <w:rPr>
          <w:rStyle w:val="FontStyle28"/>
          <w:sz w:val="28"/>
          <w:szCs w:val="28"/>
        </w:rPr>
        <w:t>МФЦ.</w:t>
      </w:r>
    </w:p>
    <w:p w:rsidR="009F0DCD" w:rsidRPr="00B118FF" w:rsidRDefault="009F0DCD" w:rsidP="007D3CB0">
      <w:pPr>
        <w:pStyle w:val="ConsPlusTitle"/>
        <w:spacing w:line="330" w:lineRule="exact"/>
        <w:ind w:firstLine="709"/>
        <w:jc w:val="center"/>
        <w:outlineLvl w:val="1"/>
        <w:rPr>
          <w:rFonts w:ascii="Times New Roman" w:hAnsi="Times New Roman" w:cs="Times New Roman"/>
          <w:sz w:val="28"/>
          <w:szCs w:val="28"/>
        </w:rPr>
      </w:pPr>
    </w:p>
    <w:p w:rsidR="00424118" w:rsidRPr="00B118FF" w:rsidRDefault="000E7F91" w:rsidP="000E7F91">
      <w:pPr>
        <w:widowControl w:val="0"/>
        <w:jc w:val="center"/>
        <w:rPr>
          <w:sz w:val="28"/>
          <w:szCs w:val="28"/>
        </w:rPr>
      </w:pPr>
      <w:r w:rsidRPr="00B118FF">
        <w:rPr>
          <w:b/>
          <w:sz w:val="28"/>
          <w:szCs w:val="28"/>
          <w:lang w:val="en-US"/>
        </w:rPr>
        <w:t>III</w:t>
      </w:r>
      <w:r w:rsidRPr="00B118FF">
        <w:rPr>
          <w:b/>
          <w:sz w:val="28"/>
          <w:szCs w:val="28"/>
        </w:rPr>
        <w:t xml:space="preserve">. </w:t>
      </w:r>
      <w:r w:rsidR="00424118" w:rsidRPr="00B118FF">
        <w:rPr>
          <w:b/>
          <w:sz w:val="28"/>
          <w:szCs w:val="28"/>
        </w:rPr>
        <w:t>Состав, последовательность и сроки выполнения административных процедур</w:t>
      </w:r>
    </w:p>
    <w:p w:rsidR="00424118" w:rsidRPr="00B118FF" w:rsidRDefault="00424118" w:rsidP="00424118">
      <w:pPr>
        <w:ind w:firstLine="709"/>
        <w:jc w:val="both"/>
        <w:rPr>
          <w:b/>
          <w:bCs/>
          <w:color w:val="000000" w:themeColor="text1"/>
          <w:sz w:val="28"/>
          <w:szCs w:val="28"/>
        </w:rPr>
      </w:pPr>
    </w:p>
    <w:p w:rsidR="00424118" w:rsidRPr="00B118FF" w:rsidRDefault="00424118" w:rsidP="000E7F91">
      <w:pPr>
        <w:autoSpaceDE w:val="0"/>
        <w:autoSpaceDN w:val="0"/>
        <w:adjustRightInd w:val="0"/>
        <w:ind w:firstLine="709"/>
        <w:jc w:val="both"/>
        <w:rPr>
          <w:b/>
          <w:bCs/>
          <w:color w:val="000000" w:themeColor="text1"/>
          <w:sz w:val="28"/>
          <w:szCs w:val="28"/>
        </w:rPr>
      </w:pPr>
      <w:r w:rsidRPr="00B118FF">
        <w:rPr>
          <w:b/>
          <w:bCs/>
          <w:color w:val="000000" w:themeColor="text1"/>
          <w:sz w:val="28"/>
          <w:szCs w:val="28"/>
        </w:rPr>
        <w:t>3.1. Перечень вариантов пред</w:t>
      </w:r>
      <w:r w:rsidR="001356FB" w:rsidRPr="00B118FF">
        <w:rPr>
          <w:b/>
          <w:bCs/>
          <w:color w:val="000000" w:themeColor="text1"/>
          <w:sz w:val="28"/>
          <w:szCs w:val="28"/>
        </w:rPr>
        <w:t>оставления муниципальной услуги</w:t>
      </w:r>
    </w:p>
    <w:p w:rsidR="001356FB" w:rsidRPr="00B118FF" w:rsidRDefault="001356FB" w:rsidP="000E7F91">
      <w:pPr>
        <w:autoSpaceDE w:val="0"/>
        <w:autoSpaceDN w:val="0"/>
        <w:adjustRightInd w:val="0"/>
        <w:ind w:firstLine="709"/>
        <w:jc w:val="both"/>
        <w:rPr>
          <w:b/>
          <w:bCs/>
          <w:color w:val="000000" w:themeColor="text1"/>
          <w:sz w:val="28"/>
          <w:szCs w:val="28"/>
        </w:rPr>
      </w:pPr>
    </w:p>
    <w:p w:rsidR="00D86AAC" w:rsidRPr="00B118FF" w:rsidRDefault="00986643" w:rsidP="000E7F91">
      <w:pPr>
        <w:ind w:firstLine="709"/>
        <w:jc w:val="both"/>
        <w:rPr>
          <w:color w:val="000000" w:themeColor="text1"/>
          <w:sz w:val="28"/>
          <w:szCs w:val="28"/>
        </w:rPr>
      </w:pPr>
      <w:r>
        <w:rPr>
          <w:color w:val="000000" w:themeColor="text1"/>
          <w:sz w:val="28"/>
          <w:szCs w:val="28"/>
        </w:rPr>
        <w:t>Вариант 1.</w:t>
      </w:r>
      <w:r w:rsidR="00E532FD" w:rsidRPr="00B118FF">
        <w:rPr>
          <w:color w:val="000000" w:themeColor="text1"/>
          <w:sz w:val="28"/>
          <w:szCs w:val="28"/>
        </w:rPr>
        <w:t xml:space="preserve"> П</w:t>
      </w:r>
      <w:r w:rsidR="007E4FFF" w:rsidRPr="00B118FF">
        <w:rPr>
          <w:color w:val="000000" w:themeColor="text1"/>
          <w:sz w:val="28"/>
          <w:szCs w:val="28"/>
        </w:rPr>
        <w:t>рисвоение адреса объекту адресации, изменение и аннулирование такого адреса</w:t>
      </w:r>
      <w:r w:rsidR="00D86AAC" w:rsidRPr="00B118FF">
        <w:rPr>
          <w:color w:val="000000" w:themeColor="text1"/>
          <w:sz w:val="28"/>
          <w:szCs w:val="28"/>
        </w:rPr>
        <w:t>;</w:t>
      </w:r>
    </w:p>
    <w:p w:rsidR="00424118" w:rsidRPr="00B118FF" w:rsidRDefault="00424118" w:rsidP="000E7F91">
      <w:pPr>
        <w:autoSpaceDE w:val="0"/>
        <w:autoSpaceDN w:val="0"/>
        <w:adjustRightInd w:val="0"/>
        <w:ind w:firstLine="709"/>
        <w:contextualSpacing/>
        <w:jc w:val="both"/>
        <w:rPr>
          <w:color w:val="000000" w:themeColor="text1"/>
          <w:sz w:val="28"/>
          <w:szCs w:val="28"/>
        </w:rPr>
      </w:pPr>
      <w:r w:rsidRPr="00B118FF">
        <w:rPr>
          <w:color w:val="000000" w:themeColor="text1"/>
          <w:sz w:val="28"/>
          <w:szCs w:val="28"/>
        </w:rPr>
        <w:t xml:space="preserve">Вариант </w:t>
      </w:r>
      <w:r w:rsidR="00986643">
        <w:rPr>
          <w:color w:val="000000" w:themeColor="text1"/>
          <w:sz w:val="28"/>
          <w:szCs w:val="28"/>
        </w:rPr>
        <w:t>2.</w:t>
      </w:r>
      <w:r w:rsidR="00FC3D97" w:rsidRPr="00B118FF">
        <w:rPr>
          <w:rFonts w:eastAsia="Calibri"/>
          <w:color w:val="000000" w:themeColor="text1"/>
          <w:sz w:val="28"/>
          <w:szCs w:val="28"/>
        </w:rPr>
        <w:t xml:space="preserve"> Исправление</w:t>
      </w:r>
      <w:r w:rsidRPr="00B118FF">
        <w:rPr>
          <w:rFonts w:eastAsia="Calibri"/>
          <w:color w:val="000000" w:themeColor="text1"/>
          <w:sz w:val="28"/>
          <w:szCs w:val="28"/>
        </w:rPr>
        <w:t xml:space="preserve"> допущенных опечаток и (или) ошибок в выданных в результате предоставления муниципальной услуги документах</w:t>
      </w:r>
      <w:r w:rsidR="00344FB1" w:rsidRPr="00B118FF">
        <w:rPr>
          <w:color w:val="000000" w:themeColor="text1"/>
          <w:sz w:val="28"/>
          <w:szCs w:val="28"/>
        </w:rPr>
        <w:t>;</w:t>
      </w:r>
    </w:p>
    <w:p w:rsidR="00424118" w:rsidRPr="00B118FF" w:rsidRDefault="00986643" w:rsidP="000E7F91">
      <w:pPr>
        <w:autoSpaceDE w:val="0"/>
        <w:autoSpaceDN w:val="0"/>
        <w:adjustRightInd w:val="0"/>
        <w:ind w:firstLine="709"/>
        <w:contextualSpacing/>
        <w:jc w:val="both"/>
        <w:rPr>
          <w:color w:val="000000" w:themeColor="text1"/>
          <w:sz w:val="28"/>
          <w:szCs w:val="28"/>
        </w:rPr>
      </w:pPr>
      <w:r>
        <w:rPr>
          <w:color w:val="000000" w:themeColor="text1"/>
          <w:sz w:val="28"/>
          <w:szCs w:val="28"/>
        </w:rPr>
        <w:t>Вариант 3.</w:t>
      </w:r>
      <w:r w:rsidR="00FC3D97" w:rsidRPr="00B118FF">
        <w:rPr>
          <w:color w:val="000000" w:themeColor="text1"/>
          <w:sz w:val="28"/>
          <w:szCs w:val="28"/>
        </w:rPr>
        <w:t xml:space="preserve"> Выдача</w:t>
      </w:r>
      <w:r w:rsidR="00424118" w:rsidRPr="00B118FF">
        <w:rPr>
          <w:color w:val="000000" w:themeColor="text1"/>
          <w:sz w:val="28"/>
          <w:szCs w:val="28"/>
        </w:rPr>
        <w:t xml:space="preserve"> дубликата разрешения о предоставлении земельных участков, находящихся в муниципальной собственности</w:t>
      </w:r>
      <w:r w:rsidR="00344FB1" w:rsidRPr="00B118FF">
        <w:rPr>
          <w:color w:val="000000" w:themeColor="text1"/>
          <w:sz w:val="28"/>
          <w:szCs w:val="28"/>
        </w:rPr>
        <w:t>.</w:t>
      </w:r>
    </w:p>
    <w:p w:rsidR="009F0DCD" w:rsidRPr="00B118FF" w:rsidRDefault="009F0DCD" w:rsidP="000E7F91">
      <w:pPr>
        <w:ind w:firstLine="709"/>
        <w:jc w:val="both"/>
        <w:rPr>
          <w:color w:val="000000" w:themeColor="text1"/>
          <w:sz w:val="28"/>
          <w:szCs w:val="28"/>
        </w:rPr>
      </w:pPr>
    </w:p>
    <w:p w:rsidR="00424118" w:rsidRPr="00B118FF" w:rsidRDefault="00424118" w:rsidP="000E7F91">
      <w:pPr>
        <w:autoSpaceDE w:val="0"/>
        <w:autoSpaceDN w:val="0"/>
        <w:adjustRightInd w:val="0"/>
        <w:ind w:firstLine="709"/>
        <w:contextualSpacing/>
        <w:jc w:val="both"/>
        <w:rPr>
          <w:b/>
          <w:bCs/>
          <w:color w:val="000000" w:themeColor="text1"/>
          <w:sz w:val="28"/>
          <w:szCs w:val="28"/>
        </w:rPr>
      </w:pPr>
      <w:r w:rsidRPr="00B118FF">
        <w:rPr>
          <w:b/>
          <w:bCs/>
          <w:color w:val="000000" w:themeColor="text1"/>
          <w:sz w:val="28"/>
          <w:szCs w:val="28"/>
        </w:rPr>
        <w:t>3.2. Профилирование заявителя</w:t>
      </w:r>
    </w:p>
    <w:p w:rsidR="001356FB" w:rsidRPr="00B118FF" w:rsidRDefault="001356FB" w:rsidP="000E7F91">
      <w:pPr>
        <w:autoSpaceDE w:val="0"/>
        <w:autoSpaceDN w:val="0"/>
        <w:adjustRightInd w:val="0"/>
        <w:ind w:firstLine="709"/>
        <w:contextualSpacing/>
        <w:jc w:val="both"/>
        <w:rPr>
          <w:b/>
          <w:bCs/>
          <w:color w:val="000000" w:themeColor="text1"/>
          <w:sz w:val="28"/>
          <w:szCs w:val="28"/>
        </w:rPr>
      </w:pPr>
    </w:p>
    <w:p w:rsidR="00424118" w:rsidRPr="00B118FF" w:rsidRDefault="00424118" w:rsidP="000E7F91">
      <w:pPr>
        <w:autoSpaceDE w:val="0"/>
        <w:autoSpaceDN w:val="0"/>
        <w:adjustRightInd w:val="0"/>
        <w:ind w:firstLine="709"/>
        <w:jc w:val="both"/>
        <w:rPr>
          <w:color w:val="000000" w:themeColor="text1"/>
          <w:sz w:val="28"/>
          <w:szCs w:val="28"/>
        </w:rPr>
      </w:pPr>
      <w:r w:rsidRPr="00B118FF">
        <w:rPr>
          <w:color w:val="000000" w:themeColor="text1"/>
          <w:sz w:val="28"/>
          <w:szCs w:val="28"/>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sidRPr="00B118FF">
        <w:rPr>
          <w:bCs/>
          <w:color w:val="000000" w:themeColor="text1"/>
          <w:sz w:val="28"/>
          <w:szCs w:val="28"/>
        </w:rPr>
        <w:t>уполномоченном органе</w:t>
      </w:r>
      <w:r w:rsidRPr="00B118FF">
        <w:rPr>
          <w:color w:val="000000" w:themeColor="text1"/>
          <w:sz w:val="28"/>
          <w:szCs w:val="28"/>
        </w:rPr>
        <w:t xml:space="preserve">, МФЦ, посредством </w:t>
      </w:r>
      <w:r w:rsidRPr="00B118FF">
        <w:rPr>
          <w:bCs/>
          <w:color w:val="000000" w:themeColor="text1"/>
          <w:sz w:val="28"/>
          <w:szCs w:val="28"/>
        </w:rPr>
        <w:t xml:space="preserve">ЕПГУ </w:t>
      </w:r>
      <w:r w:rsidRPr="00B118FF">
        <w:rPr>
          <w:color w:val="000000" w:themeColor="text1"/>
          <w:sz w:val="28"/>
          <w:szCs w:val="28"/>
        </w:rPr>
        <w:t>и включает в себя вопросы, позволяющие выявить перечень признаков заявителя, установленных в таблице 1 приложения 1 Административного регламента.</w:t>
      </w:r>
    </w:p>
    <w:p w:rsidR="00424118" w:rsidRPr="00B118FF" w:rsidRDefault="00424118" w:rsidP="000E7F91">
      <w:pPr>
        <w:autoSpaceDE w:val="0"/>
        <w:autoSpaceDN w:val="0"/>
        <w:adjustRightInd w:val="0"/>
        <w:ind w:firstLine="709"/>
        <w:jc w:val="both"/>
        <w:rPr>
          <w:color w:val="000000" w:themeColor="text1"/>
          <w:sz w:val="28"/>
          <w:szCs w:val="28"/>
        </w:rPr>
      </w:pPr>
      <w:r w:rsidRPr="00B118FF">
        <w:rPr>
          <w:color w:val="000000" w:themeColor="text1"/>
          <w:sz w:val="28"/>
          <w:szCs w:val="28"/>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приложения 1 к Административному регламенту). </w:t>
      </w:r>
    </w:p>
    <w:p w:rsidR="007B0F24" w:rsidRPr="00B118FF" w:rsidRDefault="007B0F24" w:rsidP="000E7F91">
      <w:pPr>
        <w:autoSpaceDE w:val="0"/>
        <w:autoSpaceDN w:val="0"/>
        <w:adjustRightInd w:val="0"/>
        <w:ind w:firstLine="709"/>
        <w:jc w:val="both"/>
        <w:rPr>
          <w:b/>
          <w:color w:val="000000" w:themeColor="text1"/>
          <w:sz w:val="28"/>
          <w:szCs w:val="28"/>
        </w:rPr>
      </w:pPr>
    </w:p>
    <w:p w:rsidR="00424118" w:rsidRPr="00B118FF" w:rsidRDefault="00424118" w:rsidP="000E7F91">
      <w:pPr>
        <w:autoSpaceDE w:val="0"/>
        <w:autoSpaceDN w:val="0"/>
        <w:adjustRightInd w:val="0"/>
        <w:ind w:firstLine="709"/>
        <w:jc w:val="both"/>
        <w:rPr>
          <w:b/>
          <w:color w:val="000000" w:themeColor="text1"/>
          <w:sz w:val="28"/>
          <w:szCs w:val="28"/>
        </w:rPr>
      </w:pPr>
      <w:r w:rsidRPr="00B118FF">
        <w:rPr>
          <w:b/>
          <w:color w:val="000000" w:themeColor="text1"/>
          <w:sz w:val="28"/>
          <w:szCs w:val="28"/>
        </w:rPr>
        <w:t>3.3. Описание административных процедур вариантов предоставления муниципальной услуги</w:t>
      </w:r>
    </w:p>
    <w:p w:rsidR="00424118" w:rsidRPr="00B118FF" w:rsidRDefault="00424118" w:rsidP="000E7F91">
      <w:pPr>
        <w:autoSpaceDE w:val="0"/>
        <w:autoSpaceDN w:val="0"/>
        <w:adjustRightInd w:val="0"/>
        <w:ind w:firstLine="709"/>
        <w:contextualSpacing/>
        <w:jc w:val="both"/>
        <w:rPr>
          <w:b/>
          <w:color w:val="000000" w:themeColor="text1"/>
          <w:sz w:val="28"/>
          <w:szCs w:val="28"/>
        </w:rPr>
      </w:pPr>
    </w:p>
    <w:p w:rsidR="00424118" w:rsidRPr="00B118FF" w:rsidRDefault="00E63351" w:rsidP="000E7F91">
      <w:pPr>
        <w:autoSpaceDE w:val="0"/>
        <w:autoSpaceDN w:val="0"/>
        <w:adjustRightInd w:val="0"/>
        <w:ind w:firstLine="709"/>
        <w:contextualSpacing/>
        <w:jc w:val="center"/>
        <w:rPr>
          <w:b/>
          <w:color w:val="000000" w:themeColor="text1"/>
          <w:sz w:val="28"/>
          <w:szCs w:val="28"/>
        </w:rPr>
      </w:pPr>
      <w:r>
        <w:rPr>
          <w:b/>
          <w:color w:val="000000" w:themeColor="text1"/>
          <w:sz w:val="28"/>
          <w:szCs w:val="28"/>
        </w:rPr>
        <w:t>Вариант 1</w:t>
      </w:r>
    </w:p>
    <w:p w:rsidR="00FE4AB0" w:rsidRPr="00B118FF" w:rsidRDefault="000B5B58" w:rsidP="000E7F91">
      <w:pPr>
        <w:shd w:val="clear" w:color="auto" w:fill="FFFFFF"/>
        <w:ind w:firstLine="709"/>
        <w:jc w:val="center"/>
        <w:rPr>
          <w:b/>
          <w:color w:val="000000" w:themeColor="text1"/>
          <w:sz w:val="28"/>
          <w:szCs w:val="28"/>
        </w:rPr>
      </w:pPr>
      <w:r w:rsidRPr="00B118FF">
        <w:rPr>
          <w:b/>
          <w:color w:val="000000" w:themeColor="text1"/>
          <w:sz w:val="28"/>
          <w:szCs w:val="28"/>
        </w:rPr>
        <w:t>Присвоение адреса объекту адресации, изменение и аннулирование такого адреса</w:t>
      </w:r>
    </w:p>
    <w:p w:rsidR="000B5B58" w:rsidRPr="00B118FF" w:rsidRDefault="000B5B58" w:rsidP="000E7F91">
      <w:pPr>
        <w:shd w:val="clear" w:color="auto" w:fill="FFFFFF"/>
        <w:ind w:firstLine="709"/>
        <w:jc w:val="both"/>
        <w:rPr>
          <w:color w:val="000000" w:themeColor="text1"/>
          <w:sz w:val="28"/>
          <w:szCs w:val="28"/>
        </w:rPr>
      </w:pPr>
    </w:p>
    <w:p w:rsidR="000B5B58" w:rsidRDefault="000B5B58" w:rsidP="000E7F91">
      <w:pPr>
        <w:autoSpaceDE w:val="0"/>
        <w:autoSpaceDN w:val="0"/>
        <w:adjustRightInd w:val="0"/>
        <w:ind w:firstLine="709"/>
        <w:contextualSpacing/>
        <w:jc w:val="both"/>
        <w:rPr>
          <w:b/>
          <w:color w:val="000000" w:themeColor="text1"/>
          <w:sz w:val="28"/>
          <w:szCs w:val="28"/>
        </w:rPr>
      </w:pPr>
      <w:r w:rsidRPr="00B118FF">
        <w:rPr>
          <w:b/>
          <w:color w:val="000000" w:themeColor="text1"/>
          <w:sz w:val="28"/>
          <w:szCs w:val="28"/>
        </w:rPr>
        <w:t>1. Перечень административных процедур, предусмотренных настоящим вариантом:</w:t>
      </w:r>
    </w:p>
    <w:p w:rsidR="00E63351" w:rsidRPr="00B118FF" w:rsidRDefault="00E63351" w:rsidP="000E7F91">
      <w:pPr>
        <w:autoSpaceDE w:val="0"/>
        <w:autoSpaceDN w:val="0"/>
        <w:adjustRightInd w:val="0"/>
        <w:ind w:firstLine="709"/>
        <w:contextualSpacing/>
        <w:jc w:val="both"/>
        <w:rPr>
          <w:b/>
          <w:color w:val="000000" w:themeColor="text1"/>
          <w:sz w:val="28"/>
          <w:szCs w:val="28"/>
        </w:rPr>
      </w:pP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1.1</w:t>
      </w:r>
      <w:r w:rsidRPr="00B118FF">
        <w:rPr>
          <w:color w:val="000000" w:themeColor="text1"/>
          <w:sz w:val="28"/>
          <w:szCs w:val="28"/>
        </w:rPr>
        <w:t>.</w:t>
      </w:r>
      <w:r w:rsidRPr="00B118FF">
        <w:rPr>
          <w:color w:val="000000" w:themeColor="text1"/>
          <w:sz w:val="28"/>
          <w:szCs w:val="28"/>
        </w:rPr>
        <w:tab/>
        <w:t>Прием запроса (заявления) и документов и (или) информации, необходимых для предоставления</w:t>
      </w:r>
      <w:r w:rsidR="00344FB1" w:rsidRPr="00B118FF">
        <w:rPr>
          <w:color w:val="000000" w:themeColor="text1"/>
          <w:sz w:val="28"/>
          <w:szCs w:val="28"/>
        </w:rPr>
        <w:t xml:space="preserve"> варианта</w:t>
      </w:r>
      <w:r w:rsidRPr="00B118FF">
        <w:rPr>
          <w:color w:val="000000" w:themeColor="text1"/>
          <w:sz w:val="28"/>
          <w:szCs w:val="28"/>
        </w:rPr>
        <w:t xml:space="preserve"> муниципальной услуги;</w:t>
      </w: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1.2.</w:t>
      </w:r>
      <w:r w:rsidRPr="00B118FF">
        <w:rPr>
          <w:color w:val="000000" w:themeColor="text1"/>
          <w:sz w:val="28"/>
          <w:szCs w:val="28"/>
        </w:rPr>
        <w:tab/>
        <w:t>Межведомственное информационное взаимодействие;</w:t>
      </w:r>
    </w:p>
    <w:p w:rsidR="000B5B58" w:rsidRPr="00B118FF" w:rsidRDefault="000B5B58" w:rsidP="000E7F91">
      <w:pPr>
        <w:autoSpaceDE w:val="0"/>
        <w:autoSpaceDN w:val="0"/>
        <w:adjustRightInd w:val="0"/>
        <w:ind w:firstLine="709"/>
        <w:jc w:val="both"/>
        <w:outlineLvl w:val="0"/>
        <w:rPr>
          <w:bCs/>
          <w:color w:val="000000" w:themeColor="text1"/>
          <w:sz w:val="28"/>
          <w:szCs w:val="28"/>
        </w:rPr>
      </w:pPr>
      <w:r w:rsidRPr="0093720D">
        <w:rPr>
          <w:b/>
          <w:bCs/>
          <w:color w:val="000000" w:themeColor="text1"/>
          <w:sz w:val="28"/>
          <w:szCs w:val="28"/>
        </w:rPr>
        <w:t>1.3.</w:t>
      </w:r>
      <w:r w:rsidRPr="00B118FF">
        <w:rPr>
          <w:bCs/>
          <w:color w:val="000000" w:themeColor="text1"/>
          <w:sz w:val="28"/>
          <w:szCs w:val="28"/>
        </w:rPr>
        <w:tab/>
        <w:t>Приостановление предоставления</w:t>
      </w:r>
      <w:r w:rsidR="00344FB1" w:rsidRPr="00B118FF">
        <w:rPr>
          <w:bCs/>
          <w:color w:val="000000" w:themeColor="text1"/>
          <w:sz w:val="28"/>
          <w:szCs w:val="28"/>
        </w:rPr>
        <w:t xml:space="preserve"> варианта</w:t>
      </w:r>
      <w:r w:rsidRPr="00B118FF">
        <w:rPr>
          <w:bCs/>
          <w:color w:val="000000" w:themeColor="text1"/>
          <w:sz w:val="28"/>
          <w:szCs w:val="28"/>
        </w:rPr>
        <w:t xml:space="preserve"> муниципальной услуги;</w:t>
      </w: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1.4.</w:t>
      </w:r>
      <w:r w:rsidRPr="00B118FF">
        <w:rPr>
          <w:color w:val="000000" w:themeColor="text1"/>
          <w:sz w:val="28"/>
          <w:szCs w:val="28"/>
        </w:rPr>
        <w:tab/>
        <w:t xml:space="preserve">Принятие решения о предоставлении </w:t>
      </w:r>
      <w:r w:rsidR="00850155" w:rsidRPr="00B118FF">
        <w:rPr>
          <w:color w:val="000000" w:themeColor="text1"/>
          <w:sz w:val="28"/>
          <w:szCs w:val="28"/>
        </w:rPr>
        <w:t xml:space="preserve">варианта </w:t>
      </w:r>
      <w:r w:rsidRPr="00B118FF">
        <w:rPr>
          <w:color w:val="000000" w:themeColor="text1"/>
          <w:sz w:val="28"/>
          <w:szCs w:val="28"/>
        </w:rPr>
        <w:t>муниципальной услуги;</w:t>
      </w:r>
    </w:p>
    <w:p w:rsidR="000B5B58" w:rsidRPr="00B118FF" w:rsidRDefault="000B5B58" w:rsidP="000E7F91">
      <w:pPr>
        <w:autoSpaceDE w:val="0"/>
        <w:autoSpaceDN w:val="0"/>
        <w:adjustRightInd w:val="0"/>
        <w:ind w:firstLine="709"/>
        <w:contextualSpacing/>
        <w:jc w:val="both"/>
        <w:rPr>
          <w:color w:val="000000" w:themeColor="text1"/>
          <w:sz w:val="28"/>
          <w:szCs w:val="28"/>
        </w:rPr>
      </w:pPr>
      <w:r w:rsidRPr="0093720D">
        <w:rPr>
          <w:b/>
          <w:color w:val="000000" w:themeColor="text1"/>
          <w:sz w:val="28"/>
          <w:szCs w:val="28"/>
        </w:rPr>
        <w:t>1.5.</w:t>
      </w:r>
      <w:r w:rsidRPr="00B118FF">
        <w:rPr>
          <w:color w:val="000000" w:themeColor="text1"/>
          <w:sz w:val="28"/>
          <w:szCs w:val="28"/>
        </w:rPr>
        <w:tab/>
        <w:t>Предоставление результата</w:t>
      </w:r>
      <w:r w:rsidR="00850155" w:rsidRPr="00B118FF">
        <w:rPr>
          <w:color w:val="000000" w:themeColor="text1"/>
          <w:sz w:val="28"/>
          <w:szCs w:val="28"/>
        </w:rPr>
        <w:t xml:space="preserve"> варианта</w:t>
      </w:r>
      <w:r w:rsidRPr="00B118FF">
        <w:rPr>
          <w:color w:val="000000" w:themeColor="text1"/>
          <w:sz w:val="28"/>
          <w:szCs w:val="28"/>
        </w:rPr>
        <w:t xml:space="preserve"> муниципальной услуги.</w:t>
      </w:r>
    </w:p>
    <w:p w:rsidR="000B5B58" w:rsidRPr="00B118FF" w:rsidRDefault="000B5B58" w:rsidP="000E7F91">
      <w:pPr>
        <w:shd w:val="clear" w:color="auto" w:fill="FFFFFF"/>
        <w:ind w:firstLine="709"/>
        <w:jc w:val="both"/>
        <w:textAlignment w:val="baseline"/>
        <w:rPr>
          <w:rFonts w:eastAsia="Calibri"/>
          <w:color w:val="000000" w:themeColor="text1"/>
          <w:sz w:val="28"/>
          <w:szCs w:val="28"/>
        </w:rPr>
      </w:pPr>
      <w:r w:rsidRPr="0093720D">
        <w:rPr>
          <w:rFonts w:eastAsia="Calibri"/>
          <w:b/>
          <w:color w:val="000000" w:themeColor="text1"/>
          <w:sz w:val="28"/>
          <w:szCs w:val="28"/>
        </w:rPr>
        <w:t>2.</w:t>
      </w:r>
      <w:r w:rsidRPr="00B118FF">
        <w:rPr>
          <w:rFonts w:eastAsia="Calibri"/>
          <w:color w:val="000000" w:themeColor="text1"/>
          <w:sz w:val="28"/>
          <w:szCs w:val="28"/>
        </w:rPr>
        <w:tab/>
        <w:t xml:space="preserve">Максимальный срок предоставления </w:t>
      </w:r>
      <w:r w:rsidR="00344FB1" w:rsidRPr="00B118FF">
        <w:rPr>
          <w:rFonts w:eastAsia="Calibri"/>
          <w:color w:val="000000" w:themeColor="text1"/>
          <w:sz w:val="28"/>
          <w:szCs w:val="28"/>
        </w:rPr>
        <w:t xml:space="preserve">варианта </w:t>
      </w:r>
      <w:r w:rsidRPr="00B118FF">
        <w:rPr>
          <w:rFonts w:eastAsia="Calibri"/>
          <w:color w:val="000000" w:themeColor="text1"/>
          <w:sz w:val="28"/>
          <w:szCs w:val="28"/>
        </w:rPr>
        <w:t xml:space="preserve">муниципальной услуги </w:t>
      </w:r>
      <w:r w:rsidR="00EC6AB0">
        <w:rPr>
          <w:color w:val="000000" w:themeColor="text1"/>
          <w:sz w:val="28"/>
          <w:szCs w:val="28"/>
        </w:rPr>
        <w:t>составляет 30</w:t>
      </w:r>
      <w:r w:rsidRPr="00B118FF">
        <w:rPr>
          <w:color w:val="000000" w:themeColor="text1"/>
          <w:sz w:val="28"/>
          <w:szCs w:val="28"/>
        </w:rPr>
        <w:t xml:space="preserve"> дней со дня регистрации запроса (заявления) и документов и (или) информации, необходимых для предоставления муниципальной услуги</w:t>
      </w:r>
      <w:r w:rsidR="001356FB" w:rsidRPr="00B118FF">
        <w:rPr>
          <w:rFonts w:eastAsia="Calibri"/>
          <w:color w:val="000000" w:themeColor="text1"/>
          <w:sz w:val="28"/>
          <w:szCs w:val="28"/>
        </w:rPr>
        <w:t>.</w:t>
      </w:r>
    </w:p>
    <w:p w:rsidR="007B0F24" w:rsidRPr="00B118FF" w:rsidRDefault="007B0F24" w:rsidP="000E7F91">
      <w:pPr>
        <w:shd w:val="clear" w:color="auto" w:fill="FFFFFF"/>
        <w:ind w:firstLine="709"/>
        <w:jc w:val="both"/>
        <w:rPr>
          <w:color w:val="000000" w:themeColor="text1"/>
          <w:sz w:val="28"/>
          <w:szCs w:val="28"/>
        </w:rPr>
      </w:pPr>
      <w:r w:rsidRPr="0093720D">
        <w:rPr>
          <w:b/>
          <w:color w:val="000000" w:themeColor="text1"/>
          <w:sz w:val="28"/>
          <w:szCs w:val="28"/>
        </w:rPr>
        <w:t>3</w:t>
      </w:r>
      <w:r w:rsidR="000B5B58" w:rsidRPr="0093720D">
        <w:rPr>
          <w:b/>
          <w:color w:val="000000" w:themeColor="text1"/>
          <w:sz w:val="28"/>
          <w:szCs w:val="28"/>
        </w:rPr>
        <w:t>.</w:t>
      </w:r>
      <w:r w:rsidR="000B5B58" w:rsidRPr="00B118FF">
        <w:rPr>
          <w:color w:val="000000" w:themeColor="text1"/>
          <w:sz w:val="28"/>
          <w:szCs w:val="28"/>
        </w:rPr>
        <w:t xml:space="preserve"> Результат</w:t>
      </w:r>
      <w:r w:rsidRPr="00B118FF">
        <w:rPr>
          <w:color w:val="000000" w:themeColor="text1"/>
          <w:sz w:val="28"/>
          <w:szCs w:val="28"/>
        </w:rPr>
        <w:t>ом предоставления</w:t>
      </w:r>
      <w:r w:rsidR="00344FB1" w:rsidRPr="00B118FF">
        <w:rPr>
          <w:color w:val="000000" w:themeColor="text1"/>
          <w:sz w:val="28"/>
          <w:szCs w:val="28"/>
        </w:rPr>
        <w:t xml:space="preserve"> варианта</w:t>
      </w:r>
      <w:r w:rsidR="000B5B58" w:rsidRPr="00B118FF">
        <w:rPr>
          <w:color w:val="000000" w:themeColor="text1"/>
          <w:sz w:val="28"/>
          <w:szCs w:val="28"/>
        </w:rPr>
        <w:t xml:space="preserve"> муниципальной услуги </w:t>
      </w:r>
      <w:r w:rsidRPr="00B118FF">
        <w:rPr>
          <w:color w:val="000000" w:themeColor="text1"/>
          <w:sz w:val="28"/>
          <w:szCs w:val="28"/>
        </w:rPr>
        <w:t>является присвоение адреса объекту адресации, изменени</w:t>
      </w:r>
      <w:r w:rsidR="00283AA3">
        <w:rPr>
          <w:color w:val="000000" w:themeColor="text1"/>
          <w:sz w:val="28"/>
          <w:szCs w:val="28"/>
        </w:rPr>
        <w:t>е и аннулирование такого адреса, либо уведомление об отказе в предоставлении муниципальной услуги.</w:t>
      </w:r>
    </w:p>
    <w:p w:rsidR="000B5B58" w:rsidRPr="00B118FF" w:rsidRDefault="000B5B58" w:rsidP="000E7F91">
      <w:pPr>
        <w:ind w:firstLine="709"/>
        <w:jc w:val="both"/>
        <w:rPr>
          <w:b/>
          <w:bCs/>
          <w:color w:val="000000" w:themeColor="text1"/>
          <w:sz w:val="28"/>
          <w:szCs w:val="28"/>
        </w:rPr>
      </w:pPr>
    </w:p>
    <w:p w:rsidR="000B5B58" w:rsidRPr="00B118FF" w:rsidRDefault="000B5B58" w:rsidP="000E7F91">
      <w:pPr>
        <w:ind w:firstLine="709"/>
        <w:jc w:val="both"/>
        <w:rPr>
          <w:b/>
          <w:color w:val="000000" w:themeColor="text1"/>
          <w:sz w:val="28"/>
          <w:szCs w:val="28"/>
        </w:rPr>
      </w:pPr>
      <w:r w:rsidRPr="00B118FF">
        <w:rPr>
          <w:b/>
          <w:bCs/>
          <w:color w:val="000000" w:themeColor="text1"/>
          <w:sz w:val="28"/>
          <w:szCs w:val="28"/>
        </w:rPr>
        <w:t>1.1. Прием запроса и документов и (или) информации, необходимых для предоставления</w:t>
      </w:r>
      <w:r w:rsidR="00344FB1" w:rsidRPr="00B118FF">
        <w:rPr>
          <w:b/>
          <w:bCs/>
          <w:color w:val="000000" w:themeColor="text1"/>
          <w:sz w:val="28"/>
          <w:szCs w:val="28"/>
        </w:rPr>
        <w:t xml:space="preserve"> варианта</w:t>
      </w:r>
      <w:r w:rsidR="009166E3" w:rsidRPr="00B118FF">
        <w:rPr>
          <w:b/>
          <w:bCs/>
          <w:color w:val="000000" w:themeColor="text1"/>
          <w:sz w:val="28"/>
          <w:szCs w:val="28"/>
        </w:rPr>
        <w:t xml:space="preserve"> </w:t>
      </w:r>
      <w:r w:rsidRPr="00B118FF">
        <w:rPr>
          <w:b/>
          <w:color w:val="000000" w:themeColor="text1"/>
          <w:sz w:val="28"/>
          <w:szCs w:val="28"/>
        </w:rPr>
        <w:t>муниципальной услуги</w:t>
      </w:r>
    </w:p>
    <w:p w:rsidR="001356FB" w:rsidRPr="00B118FF" w:rsidRDefault="001356FB" w:rsidP="000E7F91">
      <w:pPr>
        <w:ind w:firstLine="709"/>
        <w:jc w:val="both"/>
        <w:rPr>
          <w:b/>
          <w:color w:val="000000" w:themeColor="text1"/>
          <w:sz w:val="28"/>
          <w:szCs w:val="28"/>
        </w:rPr>
      </w:pPr>
    </w:p>
    <w:p w:rsidR="00745A6E" w:rsidRPr="00B118FF" w:rsidRDefault="00E532FD" w:rsidP="000E7F91">
      <w:pPr>
        <w:ind w:firstLine="709"/>
        <w:jc w:val="both"/>
        <w:rPr>
          <w:b/>
          <w:color w:val="000000" w:themeColor="text1"/>
          <w:sz w:val="28"/>
          <w:szCs w:val="28"/>
        </w:rPr>
      </w:pPr>
      <w:r w:rsidRPr="00B118FF">
        <w:rPr>
          <w:b/>
          <w:color w:val="000000" w:themeColor="text1"/>
          <w:sz w:val="28"/>
          <w:szCs w:val="28"/>
        </w:rPr>
        <w:t xml:space="preserve">1.1.1. </w:t>
      </w:r>
      <w:r w:rsidR="00745A6E" w:rsidRPr="00B118FF">
        <w:rPr>
          <w:color w:val="000000" w:themeColor="text1"/>
          <w:sz w:val="28"/>
          <w:szCs w:val="28"/>
        </w:rPr>
        <w:t>Заявителю для получения муниципальной услуги необходимо представить непосредственно в уполномоченный орган, МФЦ, либо посредством почтовой связи, ЕПГУ следующие документы (сведения).</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1) запрос (заявление) о предоставлении муниципальной услуги;</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2) до</w:t>
      </w:r>
      <w:r w:rsidR="000E7F91" w:rsidRPr="00B118FF">
        <w:rPr>
          <w:color w:val="000000" w:themeColor="text1"/>
          <w:sz w:val="28"/>
          <w:szCs w:val="28"/>
        </w:rPr>
        <w:t>кумент, удостоверяющий личность;</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а) паспорт гражданина Российской Федерации;</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б) иной документ, удостоверяющий личность гражданина Российской Федерации.</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3) документ, подтверждающий полномочия представителя:</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а) доверенность, подтверждающая полномочия представителя;</w:t>
      </w:r>
    </w:p>
    <w:p w:rsidR="00745A6E" w:rsidRPr="00B118FF" w:rsidRDefault="00745A6E" w:rsidP="000E7F91">
      <w:pPr>
        <w:ind w:firstLine="709"/>
        <w:jc w:val="both"/>
        <w:rPr>
          <w:color w:val="000000" w:themeColor="text1"/>
          <w:sz w:val="28"/>
          <w:szCs w:val="28"/>
        </w:rPr>
      </w:pPr>
      <w:r w:rsidRPr="00B118FF">
        <w:rPr>
          <w:color w:val="000000" w:themeColor="text1"/>
          <w:sz w:val="28"/>
          <w:szCs w:val="28"/>
        </w:rPr>
        <w:t>б) иной документ, подтверж</w:t>
      </w:r>
      <w:r w:rsidR="0088440C">
        <w:rPr>
          <w:color w:val="000000" w:themeColor="text1"/>
          <w:sz w:val="28"/>
          <w:szCs w:val="28"/>
        </w:rPr>
        <w:t>дающий полномочия представителя;</w:t>
      </w:r>
    </w:p>
    <w:p w:rsidR="000E7F91" w:rsidRPr="00B118FF" w:rsidRDefault="00745A6E" w:rsidP="000E7F91">
      <w:pPr>
        <w:ind w:firstLine="709"/>
        <w:contextualSpacing/>
        <w:jc w:val="both"/>
        <w:rPr>
          <w:color w:val="000000" w:themeColor="text1"/>
          <w:sz w:val="28"/>
          <w:szCs w:val="28"/>
        </w:rPr>
      </w:pPr>
      <w:r w:rsidRPr="00B118FF">
        <w:rPr>
          <w:color w:val="000000" w:themeColor="text1"/>
          <w:sz w:val="28"/>
          <w:szCs w:val="28"/>
        </w:rPr>
        <w:t xml:space="preserve">4) </w:t>
      </w:r>
      <w:r w:rsidR="000E7F91" w:rsidRPr="00B118FF">
        <w:rPr>
          <w:color w:val="000000" w:themeColor="text1"/>
          <w:sz w:val="28"/>
          <w:szCs w:val="28"/>
        </w:rPr>
        <w:t>учредительные документы (в случае обращения юридического лица);</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5)</w:t>
      </w:r>
      <w:r w:rsidR="0088440C">
        <w:rPr>
          <w:rFonts w:ascii="Times New Roman" w:hAnsi="Times New Roman" w:cs="Times New Roman"/>
          <w:color w:val="000000" w:themeColor="text1"/>
          <w:sz w:val="28"/>
          <w:szCs w:val="28"/>
        </w:rPr>
        <w:t> </w:t>
      </w:r>
      <w:r w:rsidRPr="00B118FF">
        <w:rPr>
          <w:rFonts w:ascii="Times New Roman" w:hAnsi="Times New Roman" w:cs="Times New Roman"/>
          <w:color w:val="000000" w:themeColor="text1"/>
          <w:sz w:val="28"/>
          <w:szCs w:val="28"/>
        </w:rPr>
        <w:t>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6)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7) правоустанавливающие и (или) право</w:t>
      </w:r>
      <w:r w:rsidR="009166E3" w:rsidRPr="00B118FF">
        <w:rPr>
          <w:rFonts w:ascii="Times New Roman" w:hAnsi="Times New Roman" w:cs="Times New Roman"/>
          <w:color w:val="000000" w:themeColor="text1"/>
          <w:sz w:val="28"/>
          <w:szCs w:val="28"/>
        </w:rPr>
        <w:t xml:space="preserve"> </w:t>
      </w:r>
      <w:r w:rsidRPr="00B118FF">
        <w:rPr>
          <w:rFonts w:ascii="Times New Roman" w:hAnsi="Times New Roman" w:cs="Times New Roman"/>
          <w:color w:val="000000" w:themeColor="text1"/>
          <w:sz w:val="28"/>
          <w:szCs w:val="28"/>
        </w:rPr>
        <w:t>удостоверяющие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8)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9)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10)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11) кадастровый паспорт объекта адресации (в случае присвоения адреса объекту адресации, поставленному на кадастровый учет);</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E7F91"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14)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45A6E" w:rsidRPr="00B118FF" w:rsidRDefault="000E7F91" w:rsidP="000E7F91">
      <w:pPr>
        <w:pStyle w:val="ConsPlusNormal"/>
        <w:ind w:firstLine="709"/>
        <w:jc w:val="both"/>
        <w:rPr>
          <w:rFonts w:ascii="Times New Roman" w:hAnsi="Times New Roman" w:cs="Times New Roman"/>
          <w:color w:val="000000" w:themeColor="text1"/>
          <w:sz w:val="28"/>
          <w:szCs w:val="28"/>
        </w:rPr>
      </w:pPr>
      <w:r w:rsidRPr="00B118FF">
        <w:rPr>
          <w:rFonts w:ascii="Times New Roman" w:hAnsi="Times New Roman" w:cs="Times New Roman"/>
          <w:color w:val="000000" w:themeColor="text1"/>
          <w:sz w:val="28"/>
          <w:szCs w:val="28"/>
        </w:rPr>
        <w:t xml:space="preserve">15)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7" w:history="1">
        <w:r w:rsidRPr="00B118FF">
          <w:rPr>
            <w:rFonts w:ascii="Times New Roman" w:hAnsi="Times New Roman" w:cs="Times New Roman"/>
            <w:color w:val="000000" w:themeColor="text1"/>
            <w:sz w:val="28"/>
            <w:szCs w:val="28"/>
          </w:rPr>
          <w:t>пунктах 1</w:t>
        </w:r>
      </w:hyperlink>
      <w:r w:rsidRPr="00B118FF">
        <w:rPr>
          <w:rFonts w:ascii="Times New Roman" w:hAnsi="Times New Roman" w:cs="Times New Roman"/>
          <w:color w:val="000000" w:themeColor="text1"/>
          <w:sz w:val="28"/>
          <w:szCs w:val="28"/>
        </w:rPr>
        <w:t xml:space="preserve"> и </w:t>
      </w:r>
      <w:hyperlink r:id="rId18" w:history="1">
        <w:r w:rsidRPr="00B118FF">
          <w:rPr>
            <w:rFonts w:ascii="Times New Roman" w:hAnsi="Times New Roman" w:cs="Times New Roman"/>
            <w:color w:val="000000" w:themeColor="text1"/>
            <w:sz w:val="28"/>
            <w:szCs w:val="28"/>
          </w:rPr>
          <w:t>3 части 2 статьи 27</w:t>
        </w:r>
      </w:hyperlink>
      <w:r w:rsidRPr="00B118FF">
        <w:rPr>
          <w:rFonts w:ascii="Times New Roman" w:hAnsi="Times New Roman" w:cs="Times New Roman"/>
          <w:color w:val="000000" w:themeColor="text1"/>
          <w:sz w:val="28"/>
          <w:szCs w:val="28"/>
        </w:rPr>
        <w:t xml:space="preserve"> Федерального закона "О государственном кадастре недвижимости").</w:t>
      </w:r>
    </w:p>
    <w:p w:rsidR="00745A6E" w:rsidRPr="00B118FF" w:rsidRDefault="00745A6E" w:rsidP="000E7F91">
      <w:pPr>
        <w:autoSpaceDE w:val="0"/>
        <w:autoSpaceDN w:val="0"/>
        <w:adjustRightInd w:val="0"/>
        <w:ind w:firstLine="709"/>
        <w:jc w:val="both"/>
        <w:rPr>
          <w:color w:val="000000" w:themeColor="text1"/>
          <w:sz w:val="28"/>
          <w:szCs w:val="28"/>
        </w:rPr>
      </w:pPr>
      <w:r w:rsidRPr="00B118FF">
        <w:rPr>
          <w:b/>
          <w:color w:val="000000" w:themeColor="text1"/>
          <w:sz w:val="28"/>
          <w:szCs w:val="28"/>
        </w:rPr>
        <w:t>1.1.2.</w:t>
      </w:r>
      <w:r w:rsidRPr="00B118FF">
        <w:rPr>
          <w:b/>
          <w:color w:val="000000" w:themeColor="text1"/>
          <w:sz w:val="28"/>
          <w:szCs w:val="28"/>
        </w:rPr>
        <w:tab/>
      </w:r>
      <w:r w:rsidRPr="00B118FF">
        <w:rPr>
          <w:color w:val="000000" w:themeColor="text1"/>
          <w:sz w:val="28"/>
          <w:szCs w:val="28"/>
        </w:rPr>
        <w:t>Способами установления личности (идентификации) являются:</w:t>
      </w:r>
    </w:p>
    <w:p w:rsidR="00745A6E" w:rsidRPr="00B118FF" w:rsidRDefault="00745A6E" w:rsidP="000E7F91">
      <w:pPr>
        <w:autoSpaceDE w:val="0"/>
        <w:autoSpaceDN w:val="0"/>
        <w:adjustRightInd w:val="0"/>
        <w:ind w:firstLine="709"/>
        <w:jc w:val="both"/>
        <w:rPr>
          <w:color w:val="000000" w:themeColor="text1"/>
          <w:sz w:val="28"/>
          <w:szCs w:val="28"/>
        </w:rPr>
      </w:pPr>
      <w:r w:rsidRPr="00B118FF">
        <w:rPr>
          <w:color w:val="000000" w:themeColor="text1"/>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rsidR="00745A6E" w:rsidRPr="00B4044F" w:rsidRDefault="00745A6E" w:rsidP="000E7F91">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в уполномоченный орган либо МФЦ- документ, удостоверяющий личность;</w:t>
      </w:r>
    </w:p>
    <w:p w:rsidR="00745A6E" w:rsidRPr="00B4044F" w:rsidRDefault="00745A6E" w:rsidP="000E7F91">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rsidR="00745A6E" w:rsidRPr="00B4044F" w:rsidRDefault="00745A6E" w:rsidP="000E7F91">
      <w:pPr>
        <w:autoSpaceDE w:val="0"/>
        <w:autoSpaceDN w:val="0"/>
        <w:adjustRightInd w:val="0"/>
        <w:ind w:firstLine="709"/>
        <w:jc w:val="both"/>
        <w:rPr>
          <w:color w:val="000000" w:themeColor="text1"/>
          <w:sz w:val="28"/>
          <w:szCs w:val="28"/>
        </w:rPr>
      </w:pPr>
      <w:r w:rsidRPr="00B4044F">
        <w:rPr>
          <w:b/>
          <w:color w:val="000000" w:themeColor="text1"/>
          <w:sz w:val="28"/>
          <w:szCs w:val="28"/>
        </w:rPr>
        <w:t xml:space="preserve">1.1.3. </w:t>
      </w:r>
      <w:r w:rsidRPr="00B4044F">
        <w:rPr>
          <w:color w:val="000000" w:themeColor="text1"/>
          <w:sz w:val="28"/>
          <w:szCs w:val="28"/>
        </w:rPr>
        <w:t xml:space="preserve">Запрос (заявление) о предоставлении муниципальной услуги может быть </w:t>
      </w:r>
      <w:r w:rsidR="000561C2" w:rsidRPr="00B4044F">
        <w:rPr>
          <w:color w:val="000000" w:themeColor="text1"/>
          <w:sz w:val="28"/>
          <w:szCs w:val="28"/>
        </w:rPr>
        <w:t>подан представителем</w:t>
      </w:r>
      <w:r w:rsidRPr="00B4044F">
        <w:rPr>
          <w:color w:val="000000" w:themeColor="text1"/>
          <w:sz w:val="28"/>
          <w:szCs w:val="28"/>
        </w:rPr>
        <w:t xml:space="preserve"> заявителя.</w:t>
      </w:r>
    </w:p>
    <w:p w:rsidR="00745A6E" w:rsidRPr="00B4044F" w:rsidRDefault="00745A6E" w:rsidP="000E7F91">
      <w:pPr>
        <w:autoSpaceDE w:val="0"/>
        <w:autoSpaceDN w:val="0"/>
        <w:adjustRightInd w:val="0"/>
        <w:ind w:firstLine="709"/>
        <w:jc w:val="both"/>
        <w:rPr>
          <w:bCs/>
          <w:color w:val="000000" w:themeColor="text1"/>
          <w:sz w:val="28"/>
          <w:szCs w:val="28"/>
        </w:rPr>
      </w:pPr>
      <w:r w:rsidRPr="00B4044F">
        <w:rPr>
          <w:b/>
          <w:color w:val="000000" w:themeColor="text1"/>
          <w:sz w:val="28"/>
          <w:szCs w:val="28"/>
        </w:rPr>
        <w:t>1.1.4.</w:t>
      </w:r>
      <w:r w:rsidRPr="00B4044F">
        <w:rPr>
          <w:color w:val="000000" w:themeColor="text1"/>
          <w:sz w:val="28"/>
          <w:szCs w:val="28"/>
        </w:rPr>
        <w:tab/>
      </w:r>
      <w:r w:rsidRPr="00B4044F">
        <w:rPr>
          <w:bCs/>
          <w:color w:val="000000" w:themeColor="text1"/>
          <w:sz w:val="28"/>
          <w:szCs w:val="28"/>
        </w:rPr>
        <w:t xml:space="preserve">Заявителю может быть отказано в приеме </w:t>
      </w:r>
      <w:r w:rsidRPr="00B4044F">
        <w:rPr>
          <w:color w:val="000000" w:themeColor="text1"/>
          <w:sz w:val="28"/>
          <w:szCs w:val="28"/>
        </w:rPr>
        <w:t xml:space="preserve">запроса (заявления) </w:t>
      </w:r>
      <w:r w:rsidRPr="00B4044F">
        <w:rPr>
          <w:bCs/>
          <w:color w:val="000000" w:themeColor="text1"/>
          <w:sz w:val="28"/>
          <w:szCs w:val="28"/>
        </w:rPr>
        <w:t>и документов,</w:t>
      </w:r>
      <w:r w:rsidRPr="00B4044F">
        <w:rPr>
          <w:color w:val="000000" w:themeColor="text1"/>
          <w:sz w:val="28"/>
          <w:szCs w:val="28"/>
        </w:rPr>
        <w:t xml:space="preserve"> при наличии следующих оснований: </w:t>
      </w:r>
    </w:p>
    <w:p w:rsidR="00745A6E" w:rsidRPr="00B4044F" w:rsidRDefault="00745A6E" w:rsidP="000E7F91">
      <w:pPr>
        <w:tabs>
          <w:tab w:val="left" w:pos="1062"/>
        </w:tabs>
        <w:ind w:firstLine="709"/>
        <w:jc w:val="both"/>
        <w:rPr>
          <w:color w:val="000000" w:themeColor="text1"/>
          <w:sz w:val="28"/>
          <w:szCs w:val="28"/>
        </w:rPr>
      </w:pPr>
      <w:r w:rsidRPr="00B4044F">
        <w:rPr>
          <w:color w:val="000000" w:themeColor="text1"/>
          <w:sz w:val="28"/>
          <w:szCs w:val="28"/>
        </w:rPr>
        <w:t>1)</w:t>
      </w:r>
      <w:r w:rsidRPr="00B4044F">
        <w:rPr>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5A6E" w:rsidRPr="00B4044F" w:rsidRDefault="00745A6E" w:rsidP="000E7F91">
      <w:pPr>
        <w:tabs>
          <w:tab w:val="left" w:pos="1076"/>
        </w:tabs>
        <w:ind w:firstLine="709"/>
        <w:jc w:val="both"/>
        <w:rPr>
          <w:color w:val="000000" w:themeColor="text1"/>
          <w:sz w:val="28"/>
          <w:szCs w:val="28"/>
        </w:rPr>
      </w:pPr>
      <w:r w:rsidRPr="00B4044F">
        <w:rPr>
          <w:color w:val="000000" w:themeColor="text1"/>
          <w:sz w:val="28"/>
          <w:szCs w:val="28"/>
        </w:rPr>
        <w:t>2)</w:t>
      </w:r>
      <w:r w:rsidRPr="00B4044F">
        <w:rPr>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45A6E" w:rsidRPr="00B4044F" w:rsidRDefault="00745A6E" w:rsidP="000E7F91">
      <w:pPr>
        <w:tabs>
          <w:tab w:val="left" w:pos="1076"/>
        </w:tabs>
        <w:ind w:firstLine="709"/>
        <w:contextualSpacing/>
        <w:jc w:val="both"/>
        <w:rPr>
          <w:color w:val="000000" w:themeColor="text1"/>
          <w:sz w:val="28"/>
          <w:szCs w:val="28"/>
        </w:rPr>
      </w:pPr>
      <w:r w:rsidRPr="00B4044F">
        <w:rPr>
          <w:color w:val="000000" w:themeColor="text1"/>
          <w:sz w:val="28"/>
          <w:szCs w:val="28"/>
        </w:rPr>
        <w:t>3)</w:t>
      </w:r>
      <w:r w:rsidRPr="00B4044F">
        <w:rPr>
          <w:color w:val="000000" w:themeColor="text1"/>
          <w:sz w:val="28"/>
          <w:szCs w:val="28"/>
        </w:rPr>
        <w:tab/>
        <w:t>представленные документы утратили силу или являются недействительными на момент обращения;</w:t>
      </w:r>
    </w:p>
    <w:p w:rsidR="00745A6E" w:rsidRPr="00B4044F" w:rsidRDefault="00745A6E" w:rsidP="000E7F91">
      <w:pPr>
        <w:tabs>
          <w:tab w:val="left" w:pos="1076"/>
        </w:tabs>
        <w:ind w:firstLine="709"/>
        <w:contextualSpacing/>
        <w:jc w:val="both"/>
        <w:rPr>
          <w:color w:val="000000" w:themeColor="text1"/>
          <w:sz w:val="28"/>
          <w:szCs w:val="28"/>
        </w:rPr>
      </w:pPr>
      <w:r w:rsidRPr="00B4044F">
        <w:rPr>
          <w:color w:val="000000" w:themeColor="text1"/>
          <w:sz w:val="28"/>
          <w:szCs w:val="28"/>
        </w:rPr>
        <w:t>4)</w:t>
      </w:r>
      <w:r w:rsidRPr="00B4044F">
        <w:rPr>
          <w:color w:val="000000" w:themeColor="text1"/>
          <w:sz w:val="28"/>
          <w:szCs w:val="28"/>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745A6E" w:rsidRPr="00B4044F" w:rsidRDefault="00745A6E" w:rsidP="000E7F91">
      <w:pPr>
        <w:tabs>
          <w:tab w:val="left" w:pos="1090"/>
        </w:tabs>
        <w:ind w:firstLine="709"/>
        <w:contextualSpacing/>
        <w:jc w:val="both"/>
        <w:rPr>
          <w:color w:val="000000" w:themeColor="text1"/>
          <w:sz w:val="28"/>
          <w:szCs w:val="28"/>
        </w:rPr>
      </w:pPr>
      <w:r w:rsidRPr="00B4044F">
        <w:rPr>
          <w:color w:val="000000" w:themeColor="text1"/>
          <w:sz w:val="28"/>
          <w:szCs w:val="28"/>
        </w:rPr>
        <w:t>5)</w:t>
      </w:r>
      <w:r w:rsidRPr="00B4044F">
        <w:rPr>
          <w:color w:val="000000" w:themeColor="text1"/>
          <w:sz w:val="28"/>
          <w:szCs w:val="28"/>
        </w:rPr>
        <w:tab/>
        <w:t>представлены не все необходимые документы в соответствии с настоящим Административным регламентом;</w:t>
      </w:r>
    </w:p>
    <w:p w:rsidR="00745A6E" w:rsidRPr="00B4044F" w:rsidRDefault="00745A6E" w:rsidP="000E7F91">
      <w:pPr>
        <w:tabs>
          <w:tab w:val="left" w:pos="1101"/>
        </w:tabs>
        <w:ind w:firstLine="709"/>
        <w:contextualSpacing/>
        <w:jc w:val="both"/>
        <w:rPr>
          <w:color w:val="000000" w:themeColor="text1"/>
          <w:sz w:val="28"/>
          <w:szCs w:val="28"/>
        </w:rPr>
      </w:pPr>
      <w:r w:rsidRPr="00B4044F">
        <w:rPr>
          <w:color w:val="000000" w:themeColor="text1"/>
          <w:sz w:val="28"/>
          <w:szCs w:val="28"/>
        </w:rPr>
        <w:t>6)</w:t>
      </w:r>
      <w:r w:rsidRPr="00B4044F">
        <w:rPr>
          <w:color w:val="000000" w:themeColor="text1"/>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745A6E" w:rsidRPr="00B4044F" w:rsidRDefault="00745A6E" w:rsidP="000E7F91">
      <w:pPr>
        <w:tabs>
          <w:tab w:val="left" w:pos="1144"/>
        </w:tabs>
        <w:ind w:firstLine="709"/>
        <w:contextualSpacing/>
        <w:jc w:val="both"/>
        <w:rPr>
          <w:color w:val="000000" w:themeColor="text1"/>
          <w:sz w:val="28"/>
          <w:szCs w:val="28"/>
        </w:rPr>
      </w:pPr>
      <w:r w:rsidRPr="00B4044F">
        <w:rPr>
          <w:color w:val="000000" w:themeColor="text1"/>
          <w:sz w:val="28"/>
          <w:szCs w:val="28"/>
        </w:rPr>
        <w:t>7)</w:t>
      </w:r>
      <w:r w:rsidRPr="00B4044F">
        <w:rPr>
          <w:color w:val="000000" w:themeColor="text1"/>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45A6E" w:rsidRPr="00B4044F" w:rsidRDefault="00745A6E" w:rsidP="000E7F91">
      <w:pPr>
        <w:ind w:firstLine="709"/>
        <w:jc w:val="both"/>
        <w:rPr>
          <w:color w:val="000000" w:themeColor="text1"/>
          <w:sz w:val="28"/>
          <w:szCs w:val="28"/>
        </w:rPr>
      </w:pPr>
      <w:r w:rsidRPr="00B4044F">
        <w:rPr>
          <w:b/>
          <w:color w:val="000000" w:themeColor="text1"/>
          <w:sz w:val="28"/>
          <w:szCs w:val="28"/>
        </w:rPr>
        <w:t>1.1.5.</w:t>
      </w:r>
      <w:r w:rsidRPr="00B4044F">
        <w:rPr>
          <w:color w:val="000000" w:themeColor="text1"/>
          <w:sz w:val="28"/>
          <w:szCs w:val="28"/>
        </w:rPr>
        <w:t xml:space="preserve"> 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rsidR="00745A6E" w:rsidRPr="00B4044F" w:rsidRDefault="00745A6E" w:rsidP="000E7F91">
      <w:pPr>
        <w:autoSpaceDE w:val="0"/>
        <w:autoSpaceDN w:val="0"/>
        <w:adjustRightInd w:val="0"/>
        <w:ind w:firstLine="709"/>
        <w:jc w:val="both"/>
        <w:rPr>
          <w:color w:val="000000" w:themeColor="text1"/>
          <w:sz w:val="28"/>
          <w:szCs w:val="28"/>
        </w:rPr>
      </w:pPr>
      <w:r w:rsidRPr="00B4044F">
        <w:rPr>
          <w:b/>
          <w:color w:val="000000" w:themeColor="text1"/>
          <w:sz w:val="28"/>
          <w:szCs w:val="28"/>
        </w:rPr>
        <w:t>1.1.6.</w:t>
      </w:r>
      <w:r w:rsidRPr="00B4044F">
        <w:rPr>
          <w:b/>
          <w:color w:val="000000" w:themeColor="text1"/>
          <w:sz w:val="28"/>
          <w:szCs w:val="28"/>
        </w:rPr>
        <w:tab/>
      </w:r>
      <w:r w:rsidRPr="00B4044F">
        <w:rPr>
          <w:color w:val="000000" w:themeColor="text1"/>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745A6E" w:rsidRPr="00B4044F" w:rsidRDefault="00745A6E" w:rsidP="000E7F91">
      <w:pPr>
        <w:autoSpaceDE w:val="0"/>
        <w:autoSpaceDN w:val="0"/>
        <w:adjustRightInd w:val="0"/>
        <w:ind w:firstLine="709"/>
        <w:jc w:val="both"/>
        <w:rPr>
          <w:color w:val="000000" w:themeColor="text1"/>
          <w:sz w:val="28"/>
          <w:szCs w:val="28"/>
        </w:rPr>
      </w:pPr>
      <w:r w:rsidRPr="00B4044F">
        <w:rPr>
          <w:color w:val="000000" w:themeColor="text1"/>
          <w:sz w:val="28"/>
          <w:szCs w:val="28"/>
        </w:rPr>
        <w:t>В административной процедуре принимают участие уполномоченный орган, МФЦ.</w:t>
      </w:r>
    </w:p>
    <w:p w:rsidR="00745A6E" w:rsidRPr="00B4044F" w:rsidRDefault="00745A6E" w:rsidP="000E7F91">
      <w:pPr>
        <w:pStyle w:val="11"/>
        <w:tabs>
          <w:tab w:val="left" w:pos="1188"/>
        </w:tabs>
        <w:ind w:firstLine="709"/>
        <w:contextualSpacing/>
        <w:jc w:val="both"/>
        <w:rPr>
          <w:rFonts w:eastAsia="Courier New"/>
          <w:color w:val="000000" w:themeColor="text1"/>
        </w:rPr>
      </w:pPr>
      <w:r w:rsidRPr="00B4044F">
        <w:rPr>
          <w:b/>
          <w:color w:val="000000" w:themeColor="text1"/>
          <w:lang w:bidi="ar-SA"/>
        </w:rPr>
        <w:t>1.1.</w:t>
      </w:r>
      <w:r w:rsidR="005C3296" w:rsidRPr="00B4044F">
        <w:rPr>
          <w:b/>
          <w:color w:val="000000" w:themeColor="text1"/>
          <w:lang w:bidi="ar-SA"/>
        </w:rPr>
        <w:t>7</w:t>
      </w:r>
      <w:r w:rsidR="005C3296" w:rsidRPr="00B4044F">
        <w:rPr>
          <w:b/>
          <w:color w:val="000000" w:themeColor="text1"/>
        </w:rPr>
        <w:t>.</w:t>
      </w:r>
      <w:r w:rsidR="005C3296" w:rsidRPr="00B4044F">
        <w:rPr>
          <w:rFonts w:eastAsia="Courier New"/>
          <w:color w:val="000000" w:themeColor="text1"/>
        </w:rPr>
        <w:t xml:space="preserve"> Регистрация</w:t>
      </w:r>
      <w:r w:rsidRPr="00B4044F">
        <w:rPr>
          <w:rFonts w:eastAsia="Courier New"/>
          <w:color w:val="000000" w:themeColor="text1"/>
        </w:rPr>
        <w:t xml:space="preserve">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745A6E" w:rsidRPr="00B4044F" w:rsidRDefault="00745A6E" w:rsidP="000E7F91">
      <w:pPr>
        <w:pStyle w:val="11"/>
        <w:tabs>
          <w:tab w:val="left" w:pos="1188"/>
        </w:tabs>
        <w:ind w:firstLine="709"/>
        <w:contextualSpacing/>
        <w:jc w:val="both"/>
        <w:rPr>
          <w:color w:val="000000" w:themeColor="text1"/>
        </w:rPr>
      </w:pPr>
      <w:r w:rsidRPr="00B4044F">
        <w:rPr>
          <w:color w:val="000000" w:themeColor="text1"/>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0E7F91" w:rsidRPr="00B4044F" w:rsidRDefault="000E7F91" w:rsidP="000E7F91">
      <w:pPr>
        <w:pStyle w:val="11"/>
        <w:tabs>
          <w:tab w:val="left" w:pos="1188"/>
        </w:tabs>
        <w:ind w:firstLine="709"/>
        <w:contextualSpacing/>
        <w:jc w:val="both"/>
        <w:rPr>
          <w:color w:val="000000" w:themeColor="text1"/>
        </w:rPr>
      </w:pPr>
    </w:p>
    <w:p w:rsidR="00334242" w:rsidRPr="00B4044F" w:rsidRDefault="00334242" w:rsidP="00B4044F">
      <w:pPr>
        <w:pStyle w:val="ab"/>
        <w:numPr>
          <w:ilvl w:val="1"/>
          <w:numId w:val="9"/>
        </w:numPr>
        <w:autoSpaceDE w:val="0"/>
        <w:autoSpaceDN w:val="0"/>
        <w:adjustRightInd w:val="0"/>
        <w:ind w:hanging="863"/>
        <w:rPr>
          <w:rFonts w:ascii="Times New Roman" w:hAnsi="Times New Roman"/>
          <w:b/>
          <w:color w:val="000000" w:themeColor="text1"/>
          <w:sz w:val="28"/>
          <w:szCs w:val="28"/>
          <w:lang w:val="en-US"/>
        </w:rPr>
      </w:pPr>
      <w:r w:rsidRPr="00B4044F">
        <w:rPr>
          <w:rFonts w:ascii="Times New Roman" w:hAnsi="Times New Roman"/>
          <w:b/>
          <w:color w:val="000000" w:themeColor="text1"/>
          <w:sz w:val="28"/>
          <w:szCs w:val="28"/>
        </w:rPr>
        <w:t>Межведомственное информационное взаимодействие</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1.2.1.</w:t>
      </w:r>
      <w:r w:rsidRPr="00846266">
        <w:rPr>
          <w:rFonts w:eastAsia="Calibri"/>
          <w:color w:val="000000" w:themeColor="text1"/>
          <w:sz w:val="28"/>
          <w:szCs w:val="28"/>
        </w:rPr>
        <w:tab/>
        <w:t>Для получения муниципальной услуги н</w:t>
      </w:r>
      <w:r w:rsidR="003F53AB">
        <w:rPr>
          <w:rFonts w:eastAsia="Calibri"/>
          <w:color w:val="000000" w:themeColor="text1"/>
          <w:sz w:val="28"/>
          <w:szCs w:val="28"/>
        </w:rPr>
        <w:t>еобходимо направление следующих межведомственных информационных запросов</w:t>
      </w:r>
      <w:r w:rsidRPr="00846266">
        <w:rPr>
          <w:rFonts w:eastAsia="Calibri"/>
          <w:color w:val="000000" w:themeColor="text1"/>
          <w:sz w:val="28"/>
          <w:szCs w:val="28"/>
        </w:rPr>
        <w:t>:</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1) Межведомственный информационный запрос о пре</w:t>
      </w:r>
      <w:r>
        <w:rPr>
          <w:rFonts w:eastAsia="Calibri"/>
          <w:color w:val="000000" w:themeColor="text1"/>
          <w:sz w:val="28"/>
          <w:szCs w:val="28"/>
        </w:rPr>
        <w:t>доставлении сведений</w:t>
      </w:r>
      <w:r w:rsidRPr="00846266">
        <w:rPr>
          <w:rFonts w:eastAsia="Calibri"/>
          <w:color w:val="000000" w:themeColor="text1"/>
          <w:sz w:val="28"/>
          <w:szCs w:val="28"/>
        </w:rPr>
        <w:t>, содержащихся в Едином государственном реестре прав на недвижимое имущество и сделок с ним, в форме выписки, справки. Сведения предоставляются Управлением Федеральной службы муниципальной регистрации, кадастра и картографии по Карачаево-Черкесск</w:t>
      </w:r>
      <w:r w:rsidR="006331AD">
        <w:rPr>
          <w:rFonts w:eastAsia="Calibri"/>
          <w:color w:val="000000" w:themeColor="text1"/>
          <w:sz w:val="28"/>
          <w:szCs w:val="28"/>
        </w:rPr>
        <w:t>ой Республике о предоставлении.</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Основанием для направления запроса является заявление (запрос) заявителя.</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Запрос направляется в течение 2 рабочих дней и исчисляется с даты регистрации заявления получателя в уполномоченном органе.</w:t>
      </w:r>
    </w:p>
    <w:p w:rsid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Ответ на запрос направляется в уполномоченный орган в течение 5 рабочих дней со дня получения запроса.</w:t>
      </w:r>
    </w:p>
    <w:p w:rsidR="00846266" w:rsidRDefault="00846266" w:rsidP="000E7F91">
      <w:pPr>
        <w:ind w:firstLine="709"/>
        <w:jc w:val="both"/>
        <w:rPr>
          <w:rFonts w:eastAsia="Calibri"/>
          <w:color w:val="000000" w:themeColor="text1"/>
          <w:sz w:val="28"/>
          <w:szCs w:val="28"/>
        </w:rPr>
      </w:pPr>
      <w:r>
        <w:rPr>
          <w:rFonts w:eastAsia="Calibri"/>
          <w:color w:val="000000" w:themeColor="text1"/>
          <w:sz w:val="28"/>
          <w:szCs w:val="28"/>
        </w:rPr>
        <w:t>2)</w:t>
      </w:r>
      <w:r w:rsidRPr="00846266">
        <w:rPr>
          <w:rFonts w:eastAsia="Calibri"/>
          <w:color w:val="000000" w:themeColor="text1"/>
          <w:sz w:val="28"/>
          <w:szCs w:val="28"/>
        </w:rPr>
        <w:t xml:space="preserve"> Межведомственный информационный запрос о предоставлении сведений из Единого государственного реестра юридических лиц</w:t>
      </w:r>
      <w:r>
        <w:rPr>
          <w:rFonts w:eastAsia="Calibri"/>
          <w:color w:val="000000" w:themeColor="text1"/>
          <w:sz w:val="28"/>
          <w:szCs w:val="28"/>
        </w:rPr>
        <w:t xml:space="preserve">. </w:t>
      </w:r>
      <w:r w:rsidRPr="00846266">
        <w:rPr>
          <w:rFonts w:eastAsia="Calibri"/>
          <w:color w:val="000000" w:themeColor="text1"/>
          <w:sz w:val="28"/>
          <w:szCs w:val="28"/>
        </w:rPr>
        <w:t xml:space="preserve">Сведения предоставляются </w:t>
      </w:r>
      <w:r>
        <w:rPr>
          <w:rFonts w:eastAsia="Calibri"/>
          <w:color w:val="000000" w:themeColor="text1"/>
          <w:sz w:val="28"/>
          <w:szCs w:val="28"/>
        </w:rPr>
        <w:t>Федеральной налоговой службой (ФНС России).</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Основанием для направления запроса является заявление (запрос) заявителя.</w:t>
      </w:r>
    </w:p>
    <w:p w:rsidR="00846266" w:rsidRP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Запрос направляется в течение 2 рабочих дней и исчисляется с даты регистрации заявления получателя в уполномоченном органе.</w:t>
      </w:r>
    </w:p>
    <w:p w:rsidR="00846266" w:rsidRDefault="00846266" w:rsidP="00846266">
      <w:pPr>
        <w:ind w:firstLine="709"/>
        <w:jc w:val="both"/>
        <w:rPr>
          <w:rFonts w:eastAsia="Calibri"/>
          <w:color w:val="000000" w:themeColor="text1"/>
          <w:sz w:val="28"/>
          <w:szCs w:val="28"/>
        </w:rPr>
      </w:pPr>
      <w:r w:rsidRPr="00846266">
        <w:rPr>
          <w:rFonts w:eastAsia="Calibri"/>
          <w:color w:val="000000" w:themeColor="text1"/>
          <w:sz w:val="28"/>
          <w:szCs w:val="28"/>
        </w:rPr>
        <w:t>Ответ на запрос направляется в уполномоченный орган в течение 5 рабочих дней со дня получения запроса.</w:t>
      </w:r>
    </w:p>
    <w:p w:rsidR="00846266" w:rsidRDefault="00846266" w:rsidP="000E7F91">
      <w:pPr>
        <w:ind w:firstLine="709"/>
        <w:jc w:val="both"/>
        <w:rPr>
          <w:rFonts w:eastAsia="Calibri"/>
          <w:color w:val="000000" w:themeColor="text1"/>
          <w:sz w:val="28"/>
          <w:szCs w:val="28"/>
        </w:rPr>
      </w:pPr>
      <w:r>
        <w:rPr>
          <w:rFonts w:eastAsia="Calibri"/>
          <w:color w:val="000000" w:themeColor="text1"/>
          <w:sz w:val="28"/>
          <w:szCs w:val="28"/>
        </w:rPr>
        <w:t>3)</w:t>
      </w:r>
      <w:r w:rsidRPr="00846266">
        <w:rPr>
          <w:rFonts w:eastAsia="Calibri"/>
          <w:color w:val="000000" w:themeColor="text1"/>
          <w:sz w:val="28"/>
          <w:szCs w:val="28"/>
        </w:rPr>
        <w:t xml:space="preserve"> Межведомственный информационный запрос о предоставлении сведений из Единого государственного реестра индивидуальных предпринимателей. Сведения предоставляются Федеральной налоговой службой (ФНС России).</w:t>
      </w:r>
    </w:p>
    <w:p w:rsidR="00846266" w:rsidRPr="00846266" w:rsidRDefault="00846266" w:rsidP="00846266">
      <w:pPr>
        <w:ind w:firstLine="709"/>
        <w:jc w:val="both"/>
        <w:rPr>
          <w:rFonts w:eastAsia="Calibri"/>
          <w:iCs/>
          <w:color w:val="000000" w:themeColor="text1"/>
          <w:sz w:val="28"/>
          <w:szCs w:val="28"/>
          <w:lang w:eastAsia="en-US"/>
        </w:rPr>
      </w:pPr>
      <w:r w:rsidRPr="00846266">
        <w:rPr>
          <w:rFonts w:eastAsia="Calibri"/>
          <w:iCs/>
          <w:color w:val="000000" w:themeColor="text1"/>
          <w:sz w:val="28"/>
          <w:szCs w:val="28"/>
          <w:lang w:eastAsia="en-US"/>
        </w:rPr>
        <w:t>Основанием для направления запроса является заявление (запрос) заявителя.</w:t>
      </w:r>
    </w:p>
    <w:p w:rsidR="00846266" w:rsidRPr="00846266" w:rsidRDefault="00846266" w:rsidP="00846266">
      <w:pPr>
        <w:ind w:firstLine="709"/>
        <w:jc w:val="both"/>
        <w:rPr>
          <w:rFonts w:eastAsia="Calibri"/>
          <w:iCs/>
          <w:color w:val="000000" w:themeColor="text1"/>
          <w:sz w:val="28"/>
          <w:szCs w:val="28"/>
          <w:lang w:eastAsia="en-US"/>
        </w:rPr>
      </w:pPr>
      <w:r w:rsidRPr="00846266">
        <w:rPr>
          <w:rFonts w:eastAsia="Calibri"/>
          <w:iCs/>
          <w:color w:val="000000" w:themeColor="text1"/>
          <w:sz w:val="28"/>
          <w:szCs w:val="28"/>
          <w:lang w:eastAsia="en-US"/>
        </w:rPr>
        <w:t>Запрос направляется в течение 2 рабочих дней и исчисляется с даты регистрации заявления получателя в уполномоченном органе.</w:t>
      </w:r>
    </w:p>
    <w:p w:rsidR="00846266" w:rsidRDefault="00846266" w:rsidP="00071696">
      <w:pPr>
        <w:ind w:firstLine="709"/>
        <w:jc w:val="both"/>
        <w:rPr>
          <w:rFonts w:eastAsia="Calibri"/>
          <w:iCs/>
          <w:color w:val="000000" w:themeColor="text1"/>
          <w:sz w:val="28"/>
          <w:szCs w:val="28"/>
          <w:lang w:eastAsia="en-US"/>
        </w:rPr>
      </w:pPr>
      <w:r w:rsidRPr="00846266">
        <w:rPr>
          <w:rFonts w:eastAsia="Calibri"/>
          <w:iCs/>
          <w:color w:val="000000" w:themeColor="text1"/>
          <w:sz w:val="28"/>
          <w:szCs w:val="28"/>
          <w:lang w:eastAsia="en-US"/>
        </w:rPr>
        <w:t>Ответ на запрос направляется в уполномоченный орган в течение 5 рабочих дней со дня получения запроса.</w:t>
      </w:r>
    </w:p>
    <w:p w:rsidR="00334242" w:rsidRPr="00B4044F" w:rsidRDefault="00071696" w:rsidP="000E7F91">
      <w:pPr>
        <w:ind w:firstLine="709"/>
        <w:jc w:val="both"/>
        <w:rPr>
          <w:rFonts w:eastAsia="Calibri"/>
          <w:iCs/>
          <w:color w:val="000000" w:themeColor="text1"/>
          <w:sz w:val="28"/>
          <w:szCs w:val="28"/>
          <w:lang w:eastAsia="en-US"/>
        </w:rPr>
      </w:pPr>
      <w:r>
        <w:rPr>
          <w:rFonts w:eastAsia="Calibri"/>
          <w:iCs/>
          <w:color w:val="000000" w:themeColor="text1"/>
          <w:sz w:val="28"/>
          <w:szCs w:val="28"/>
          <w:lang w:eastAsia="en-US"/>
        </w:rPr>
        <w:t>4)</w:t>
      </w:r>
      <w:r w:rsidR="00334242" w:rsidRPr="00B4044F">
        <w:rPr>
          <w:rFonts w:eastAsia="Calibri"/>
          <w:iCs/>
          <w:color w:val="000000" w:themeColor="text1"/>
          <w:sz w:val="28"/>
          <w:szCs w:val="28"/>
          <w:lang w:eastAsia="en-US"/>
        </w:rPr>
        <w:t xml:space="preserve"> </w:t>
      </w:r>
      <w:r w:rsidRPr="00071696">
        <w:rPr>
          <w:rFonts w:eastAsia="Calibri"/>
          <w:iCs/>
          <w:color w:val="000000" w:themeColor="text1"/>
          <w:sz w:val="28"/>
          <w:szCs w:val="28"/>
          <w:lang w:eastAsia="en-US"/>
        </w:rPr>
        <w:t xml:space="preserve">Межведомственный информационный запрос </w:t>
      </w:r>
      <w:r w:rsidR="00334242" w:rsidRPr="00B4044F">
        <w:rPr>
          <w:rFonts w:eastAsia="Calibri"/>
          <w:iCs/>
          <w:color w:val="000000" w:themeColor="text1"/>
          <w:sz w:val="28"/>
          <w:szCs w:val="28"/>
          <w:lang w:eastAsia="en-US"/>
        </w:rPr>
        <w:t>для получения кадастрового паспорта на земельный участок, кадастровой выписки о земельном участке, кадастрового паспорта на объект недвижимости.</w:t>
      </w:r>
      <w:r>
        <w:rPr>
          <w:rFonts w:eastAsia="Calibri"/>
          <w:iCs/>
          <w:color w:val="000000" w:themeColor="text1"/>
          <w:sz w:val="28"/>
          <w:szCs w:val="28"/>
          <w:lang w:eastAsia="en-US"/>
        </w:rPr>
        <w:t xml:space="preserve"> </w:t>
      </w:r>
      <w:r w:rsidRPr="00071696">
        <w:rPr>
          <w:rFonts w:eastAsia="Calibri"/>
          <w:iCs/>
          <w:color w:val="000000" w:themeColor="text1"/>
          <w:sz w:val="28"/>
          <w:szCs w:val="28"/>
          <w:lang w:eastAsia="en-US"/>
        </w:rPr>
        <w:t xml:space="preserve">Сведения предоставляются </w:t>
      </w:r>
      <w:r>
        <w:rPr>
          <w:rFonts w:eastAsia="Calibri"/>
          <w:iCs/>
          <w:color w:val="000000" w:themeColor="text1"/>
          <w:sz w:val="28"/>
          <w:szCs w:val="28"/>
          <w:lang w:eastAsia="en-US"/>
        </w:rPr>
        <w:t xml:space="preserve">- </w:t>
      </w:r>
      <w:r w:rsidRPr="00071696">
        <w:rPr>
          <w:rFonts w:eastAsia="Calibri"/>
          <w:iCs/>
          <w:color w:val="000000" w:themeColor="text1"/>
          <w:sz w:val="28"/>
          <w:szCs w:val="28"/>
          <w:lang w:eastAsia="en-US"/>
        </w:rPr>
        <w:t>ФГБУ «Федеральная Кадастровая Федеральной службы государственной регистрации кадастра и картографии» по К</w:t>
      </w:r>
      <w:r>
        <w:rPr>
          <w:rFonts w:eastAsia="Calibri"/>
          <w:iCs/>
          <w:color w:val="000000" w:themeColor="text1"/>
          <w:sz w:val="28"/>
          <w:szCs w:val="28"/>
          <w:lang w:eastAsia="en-US"/>
        </w:rPr>
        <w:t>арачаево-Черкесской Республике.</w:t>
      </w:r>
    </w:p>
    <w:p w:rsidR="00071696" w:rsidRPr="00071696" w:rsidRDefault="00071696" w:rsidP="00071696">
      <w:pPr>
        <w:autoSpaceDE w:val="0"/>
        <w:autoSpaceDN w:val="0"/>
        <w:adjustRightInd w:val="0"/>
        <w:ind w:firstLine="709"/>
        <w:contextualSpacing/>
        <w:jc w:val="both"/>
        <w:rPr>
          <w:bCs/>
          <w:sz w:val="28"/>
          <w:szCs w:val="28"/>
        </w:rPr>
      </w:pPr>
      <w:r w:rsidRPr="00071696">
        <w:rPr>
          <w:bCs/>
          <w:sz w:val="28"/>
          <w:szCs w:val="28"/>
        </w:rPr>
        <w:t xml:space="preserve">Основанием для направления запроса является </w:t>
      </w:r>
      <w:r w:rsidRPr="00071696">
        <w:rPr>
          <w:sz w:val="28"/>
          <w:szCs w:val="28"/>
        </w:rPr>
        <w:t xml:space="preserve">заявление (запрос) </w:t>
      </w:r>
      <w:r w:rsidRPr="00071696">
        <w:rPr>
          <w:bCs/>
          <w:sz w:val="28"/>
          <w:szCs w:val="28"/>
        </w:rPr>
        <w:t>заявителя.</w:t>
      </w:r>
    </w:p>
    <w:p w:rsidR="00071696" w:rsidRPr="00071696" w:rsidRDefault="00071696" w:rsidP="00071696">
      <w:pPr>
        <w:autoSpaceDE w:val="0"/>
        <w:autoSpaceDN w:val="0"/>
        <w:adjustRightInd w:val="0"/>
        <w:ind w:firstLine="709"/>
        <w:contextualSpacing/>
        <w:jc w:val="both"/>
        <w:rPr>
          <w:sz w:val="28"/>
          <w:szCs w:val="28"/>
        </w:rPr>
      </w:pPr>
      <w:r w:rsidRPr="00071696">
        <w:rPr>
          <w:sz w:val="28"/>
          <w:szCs w:val="28"/>
        </w:rPr>
        <w:t>Запрос направляется в течение 2 рабочих дней и исчисляется с даты регистрации заявления получателя в уполномоченном органе.</w:t>
      </w:r>
    </w:p>
    <w:p w:rsidR="00071696" w:rsidRDefault="00071696" w:rsidP="00071696">
      <w:pPr>
        <w:autoSpaceDE w:val="0"/>
        <w:autoSpaceDN w:val="0"/>
        <w:adjustRightInd w:val="0"/>
        <w:ind w:firstLine="709"/>
        <w:contextualSpacing/>
        <w:jc w:val="both"/>
        <w:rPr>
          <w:sz w:val="28"/>
          <w:szCs w:val="28"/>
        </w:rPr>
      </w:pPr>
      <w:r w:rsidRPr="00071696">
        <w:rPr>
          <w:sz w:val="28"/>
          <w:szCs w:val="28"/>
        </w:rPr>
        <w:t>Ответ на запрос направляется в уполномоченный орган в течение 5 рабочих дней со дня получения запроса.</w:t>
      </w:r>
    </w:p>
    <w:p w:rsidR="00111563" w:rsidRPr="00071696" w:rsidRDefault="00111563" w:rsidP="00071696">
      <w:pPr>
        <w:autoSpaceDE w:val="0"/>
        <w:autoSpaceDN w:val="0"/>
        <w:adjustRightInd w:val="0"/>
        <w:ind w:firstLine="709"/>
        <w:contextualSpacing/>
        <w:jc w:val="both"/>
        <w:rPr>
          <w:sz w:val="28"/>
          <w:szCs w:val="28"/>
        </w:rPr>
      </w:pPr>
    </w:p>
    <w:p w:rsidR="001D02E1" w:rsidRPr="00B4044F" w:rsidRDefault="006B301D" w:rsidP="006B301D">
      <w:pPr>
        <w:autoSpaceDE w:val="0"/>
        <w:autoSpaceDN w:val="0"/>
        <w:adjustRightInd w:val="0"/>
        <w:ind w:left="852"/>
        <w:jc w:val="both"/>
        <w:outlineLvl w:val="0"/>
        <w:rPr>
          <w:b/>
          <w:bCs/>
          <w:color w:val="000000" w:themeColor="text1"/>
          <w:sz w:val="28"/>
          <w:szCs w:val="28"/>
        </w:rPr>
      </w:pPr>
      <w:r w:rsidRPr="00B4044F">
        <w:rPr>
          <w:b/>
          <w:bCs/>
          <w:color w:val="000000" w:themeColor="text1"/>
          <w:sz w:val="28"/>
          <w:szCs w:val="28"/>
        </w:rPr>
        <w:t xml:space="preserve">1.3. </w:t>
      </w:r>
      <w:r w:rsidR="001D02E1" w:rsidRPr="00B4044F">
        <w:rPr>
          <w:b/>
          <w:bCs/>
          <w:color w:val="000000" w:themeColor="text1"/>
          <w:sz w:val="28"/>
          <w:szCs w:val="28"/>
        </w:rPr>
        <w:t xml:space="preserve">Приостановление предоставления </w:t>
      </w:r>
      <w:r w:rsidR="00C307ED" w:rsidRPr="00B4044F">
        <w:rPr>
          <w:b/>
          <w:bCs/>
          <w:color w:val="000000" w:themeColor="text1"/>
          <w:sz w:val="28"/>
          <w:szCs w:val="28"/>
        </w:rPr>
        <w:t xml:space="preserve">варианта </w:t>
      </w:r>
      <w:r w:rsidRPr="00B4044F">
        <w:rPr>
          <w:b/>
          <w:bCs/>
          <w:color w:val="000000" w:themeColor="text1"/>
          <w:sz w:val="28"/>
          <w:szCs w:val="28"/>
        </w:rPr>
        <w:t>муниципальной услуги</w:t>
      </w:r>
    </w:p>
    <w:p w:rsidR="006B301D" w:rsidRPr="00B4044F" w:rsidRDefault="006B301D" w:rsidP="006B301D">
      <w:pPr>
        <w:autoSpaceDE w:val="0"/>
        <w:autoSpaceDN w:val="0"/>
        <w:adjustRightInd w:val="0"/>
        <w:ind w:left="852"/>
        <w:jc w:val="both"/>
        <w:outlineLvl w:val="0"/>
        <w:rPr>
          <w:b/>
          <w:bCs/>
          <w:color w:val="000000" w:themeColor="text1"/>
          <w:sz w:val="28"/>
          <w:szCs w:val="28"/>
        </w:rPr>
      </w:pPr>
    </w:p>
    <w:p w:rsidR="001D02E1" w:rsidRPr="00B4044F" w:rsidRDefault="001D02E1" w:rsidP="000E7F91">
      <w:pPr>
        <w:autoSpaceDE w:val="0"/>
        <w:autoSpaceDN w:val="0"/>
        <w:adjustRightInd w:val="0"/>
        <w:ind w:firstLine="709"/>
        <w:jc w:val="both"/>
        <w:rPr>
          <w:color w:val="000000" w:themeColor="text1"/>
          <w:sz w:val="28"/>
          <w:szCs w:val="28"/>
        </w:rPr>
      </w:pPr>
      <w:r w:rsidRPr="00B4044F">
        <w:rPr>
          <w:color w:val="000000" w:themeColor="text1"/>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334242" w:rsidRPr="00B4044F" w:rsidRDefault="00334242" w:rsidP="000E7F91">
      <w:pPr>
        <w:ind w:firstLine="709"/>
        <w:jc w:val="both"/>
        <w:rPr>
          <w:rFonts w:eastAsia="Calibri"/>
          <w:color w:val="000000" w:themeColor="text1"/>
          <w:sz w:val="28"/>
          <w:szCs w:val="28"/>
          <w:lang w:eastAsia="en-US"/>
        </w:rPr>
      </w:pPr>
    </w:p>
    <w:p w:rsidR="001D02E1" w:rsidRPr="00B4044F" w:rsidRDefault="000E7F91" w:rsidP="000E7F91">
      <w:pPr>
        <w:ind w:firstLine="709"/>
        <w:jc w:val="both"/>
        <w:rPr>
          <w:rFonts w:eastAsia="Calibri"/>
          <w:b/>
          <w:color w:val="000000" w:themeColor="text1"/>
          <w:sz w:val="28"/>
          <w:szCs w:val="28"/>
          <w:lang w:eastAsia="en-US"/>
        </w:rPr>
      </w:pPr>
      <w:r w:rsidRPr="00B4044F">
        <w:rPr>
          <w:rFonts w:eastAsia="Calibri"/>
          <w:b/>
          <w:color w:val="000000" w:themeColor="text1"/>
          <w:sz w:val="28"/>
          <w:szCs w:val="28"/>
          <w:lang w:eastAsia="en-US"/>
        </w:rPr>
        <w:t>1.</w:t>
      </w:r>
      <w:r w:rsidR="00817DF1" w:rsidRPr="00B4044F">
        <w:rPr>
          <w:rFonts w:eastAsia="Calibri"/>
          <w:b/>
          <w:color w:val="000000" w:themeColor="text1"/>
          <w:sz w:val="28"/>
          <w:szCs w:val="28"/>
          <w:lang w:eastAsia="en-US"/>
        </w:rPr>
        <w:t>4. Принятие решения о предоставлении</w:t>
      </w:r>
      <w:r w:rsidR="00850155" w:rsidRPr="00B4044F">
        <w:rPr>
          <w:rFonts w:eastAsia="Calibri"/>
          <w:b/>
          <w:color w:val="000000" w:themeColor="text1"/>
          <w:sz w:val="28"/>
          <w:szCs w:val="28"/>
          <w:lang w:eastAsia="en-US"/>
        </w:rPr>
        <w:t xml:space="preserve"> (об отказе                                            в предоставлении)</w:t>
      </w:r>
      <w:r w:rsidR="009166E3" w:rsidRPr="00B4044F">
        <w:rPr>
          <w:rFonts w:eastAsia="Calibri"/>
          <w:b/>
          <w:color w:val="000000" w:themeColor="text1"/>
          <w:sz w:val="28"/>
          <w:szCs w:val="28"/>
          <w:lang w:eastAsia="en-US"/>
        </w:rPr>
        <w:t xml:space="preserve"> </w:t>
      </w:r>
      <w:r w:rsidR="00C307ED" w:rsidRPr="00B4044F">
        <w:rPr>
          <w:rFonts w:eastAsia="Calibri"/>
          <w:b/>
          <w:color w:val="000000" w:themeColor="text1"/>
          <w:sz w:val="28"/>
          <w:szCs w:val="28"/>
          <w:lang w:eastAsia="en-US"/>
        </w:rPr>
        <w:t xml:space="preserve">варианта </w:t>
      </w:r>
      <w:r w:rsidR="00817DF1" w:rsidRPr="00B4044F">
        <w:rPr>
          <w:rFonts w:eastAsia="Calibri"/>
          <w:b/>
          <w:color w:val="000000" w:themeColor="text1"/>
          <w:sz w:val="28"/>
          <w:szCs w:val="28"/>
          <w:lang w:eastAsia="en-US"/>
        </w:rPr>
        <w:t>муниципальной услуги</w:t>
      </w:r>
    </w:p>
    <w:p w:rsidR="006B301D" w:rsidRPr="00B4044F" w:rsidRDefault="006B301D" w:rsidP="000E7F91">
      <w:pPr>
        <w:ind w:firstLine="709"/>
        <w:jc w:val="both"/>
        <w:rPr>
          <w:rFonts w:eastAsia="Calibri"/>
          <w:b/>
          <w:color w:val="000000" w:themeColor="text1"/>
          <w:sz w:val="28"/>
          <w:szCs w:val="28"/>
          <w:lang w:eastAsia="en-US"/>
        </w:rPr>
      </w:pPr>
    </w:p>
    <w:p w:rsidR="000E7F91" w:rsidRPr="00B4044F" w:rsidRDefault="000E7F91" w:rsidP="000E7F91">
      <w:pPr>
        <w:autoSpaceDE w:val="0"/>
        <w:autoSpaceDN w:val="0"/>
        <w:adjustRightInd w:val="0"/>
        <w:ind w:firstLine="709"/>
        <w:jc w:val="both"/>
        <w:rPr>
          <w:bCs/>
          <w:color w:val="000000" w:themeColor="text1"/>
          <w:sz w:val="28"/>
          <w:szCs w:val="28"/>
        </w:rPr>
      </w:pPr>
      <w:r w:rsidRPr="00B4044F">
        <w:rPr>
          <w:bCs/>
          <w:color w:val="000000" w:themeColor="text1"/>
          <w:sz w:val="28"/>
          <w:szCs w:val="28"/>
        </w:rPr>
        <w:t>1.4.1. Критериями принятия решения о предоставлении варианта муниципальной услуги являются:</w:t>
      </w:r>
    </w:p>
    <w:p w:rsidR="000E7F91" w:rsidRPr="00B4044F" w:rsidRDefault="000E7F91" w:rsidP="000E7F91">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 xml:space="preserve">а) заявителем представлены документы, указанные в </w:t>
      </w:r>
      <w:hyperlink r:id="rId19" w:history="1">
        <w:r w:rsidRPr="00B4044F">
          <w:rPr>
            <w:color w:val="000000" w:themeColor="text1"/>
            <w:sz w:val="28"/>
            <w:szCs w:val="28"/>
          </w:rPr>
          <w:t>пункте 2.6</w:t>
        </w:r>
      </w:hyperlink>
      <w:r w:rsidRPr="00B4044F">
        <w:rPr>
          <w:color w:val="000000" w:themeColor="text1"/>
          <w:sz w:val="28"/>
          <w:szCs w:val="28"/>
        </w:rPr>
        <w:t xml:space="preserve"> настоящего Административного регламента;</w:t>
      </w:r>
    </w:p>
    <w:p w:rsidR="000E7F91" w:rsidRPr="00B4044F" w:rsidRDefault="000E7F91" w:rsidP="000E7F91">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б) наличие у заявителя права на предоставление муниципальной услуги;</w:t>
      </w:r>
    </w:p>
    <w:p w:rsidR="000E7F91" w:rsidRPr="00B4044F" w:rsidRDefault="000E7F91" w:rsidP="000E7F91">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в) представление заявителем достоверных сведений.</w:t>
      </w:r>
    </w:p>
    <w:p w:rsidR="000E7F91" w:rsidRPr="00B4044F" w:rsidRDefault="000E7F91" w:rsidP="000E7F91">
      <w:pPr>
        <w:autoSpaceDE w:val="0"/>
        <w:autoSpaceDN w:val="0"/>
        <w:adjustRightInd w:val="0"/>
        <w:ind w:firstLine="709"/>
        <w:contextualSpacing/>
        <w:jc w:val="both"/>
        <w:rPr>
          <w:bCs/>
          <w:color w:val="000000" w:themeColor="text1"/>
          <w:sz w:val="28"/>
          <w:szCs w:val="28"/>
        </w:rPr>
      </w:pPr>
      <w:r w:rsidRPr="00B4044F">
        <w:rPr>
          <w:color w:val="000000" w:themeColor="text1"/>
          <w:sz w:val="28"/>
          <w:szCs w:val="28"/>
        </w:rPr>
        <w:t xml:space="preserve">1.4.2. </w:t>
      </w:r>
      <w:r w:rsidRPr="00B4044F">
        <w:rPr>
          <w:bCs/>
          <w:color w:val="000000" w:themeColor="text1"/>
          <w:sz w:val="28"/>
          <w:szCs w:val="28"/>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0E7F91" w:rsidRPr="00B4044F" w:rsidRDefault="000E7F91" w:rsidP="000E7F91">
      <w:pPr>
        <w:autoSpaceDE w:val="0"/>
        <w:autoSpaceDN w:val="0"/>
        <w:adjustRightInd w:val="0"/>
        <w:ind w:firstLine="709"/>
        <w:contextualSpacing/>
        <w:jc w:val="both"/>
        <w:rPr>
          <w:bCs/>
          <w:color w:val="000000" w:themeColor="text1"/>
          <w:sz w:val="28"/>
          <w:szCs w:val="28"/>
        </w:rPr>
      </w:pPr>
      <w:r w:rsidRPr="00B4044F">
        <w:rPr>
          <w:bCs/>
          <w:color w:val="000000" w:themeColor="text1"/>
          <w:sz w:val="28"/>
          <w:szCs w:val="28"/>
        </w:rPr>
        <w:t>1.4.3.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составляет 8 рабочих дней.</w:t>
      </w:r>
    </w:p>
    <w:p w:rsidR="00850155" w:rsidRPr="00B4044F" w:rsidRDefault="00850155" w:rsidP="000E7F91">
      <w:pPr>
        <w:autoSpaceDE w:val="0"/>
        <w:autoSpaceDN w:val="0"/>
        <w:adjustRightInd w:val="0"/>
        <w:ind w:firstLine="709"/>
        <w:contextualSpacing/>
        <w:jc w:val="both"/>
        <w:rPr>
          <w:color w:val="000000" w:themeColor="text1"/>
          <w:sz w:val="28"/>
          <w:szCs w:val="28"/>
        </w:rPr>
      </w:pPr>
    </w:p>
    <w:p w:rsidR="00C61ACB" w:rsidRPr="00B4044F" w:rsidRDefault="00C61ACB" w:rsidP="000E7F91">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1.5.</w:t>
      </w:r>
      <w:r w:rsidRPr="00B4044F">
        <w:rPr>
          <w:b/>
          <w:color w:val="000000" w:themeColor="text1"/>
          <w:sz w:val="28"/>
          <w:szCs w:val="28"/>
        </w:rPr>
        <w:tab/>
        <w:t>Предоставление результата</w:t>
      </w:r>
      <w:r w:rsidR="00850155" w:rsidRPr="00B4044F">
        <w:rPr>
          <w:b/>
          <w:color w:val="000000" w:themeColor="text1"/>
          <w:sz w:val="28"/>
          <w:szCs w:val="28"/>
        </w:rPr>
        <w:t xml:space="preserve"> варианта</w:t>
      </w:r>
      <w:r w:rsidR="006B301D" w:rsidRPr="00B4044F">
        <w:rPr>
          <w:b/>
          <w:color w:val="000000" w:themeColor="text1"/>
          <w:sz w:val="28"/>
          <w:szCs w:val="28"/>
        </w:rPr>
        <w:t xml:space="preserve"> муниципальной услуги</w:t>
      </w:r>
    </w:p>
    <w:p w:rsidR="006B301D" w:rsidRPr="00B4044F" w:rsidRDefault="006B301D" w:rsidP="000E7F91">
      <w:pPr>
        <w:autoSpaceDE w:val="0"/>
        <w:autoSpaceDN w:val="0"/>
        <w:adjustRightInd w:val="0"/>
        <w:ind w:firstLine="709"/>
        <w:contextualSpacing/>
        <w:jc w:val="both"/>
        <w:rPr>
          <w:b/>
          <w:color w:val="000000" w:themeColor="text1"/>
          <w:sz w:val="28"/>
          <w:szCs w:val="28"/>
        </w:rPr>
      </w:pPr>
    </w:p>
    <w:p w:rsidR="000E7F91" w:rsidRPr="00B4044F" w:rsidRDefault="000E7F91" w:rsidP="000E7F91">
      <w:pPr>
        <w:ind w:firstLine="709"/>
        <w:jc w:val="both"/>
        <w:rPr>
          <w:color w:val="000000" w:themeColor="text1"/>
          <w:sz w:val="28"/>
          <w:szCs w:val="28"/>
        </w:rPr>
      </w:pPr>
      <w:r w:rsidRPr="00B4044F">
        <w:rPr>
          <w:color w:val="000000" w:themeColor="text1"/>
          <w:sz w:val="28"/>
          <w:szCs w:val="28"/>
        </w:rPr>
        <w:t>1.5.1. Результат предоставления варианта муниципальной услуги может быть получен:</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xml:space="preserve">- в уполномоченном органе, </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в МФЦ;</w:t>
      </w:r>
    </w:p>
    <w:p w:rsidR="000E7F91" w:rsidRPr="00B4044F" w:rsidRDefault="00B4044F" w:rsidP="000E7F91">
      <w:pPr>
        <w:ind w:firstLine="709"/>
        <w:jc w:val="both"/>
        <w:rPr>
          <w:color w:val="000000" w:themeColor="text1"/>
          <w:sz w:val="28"/>
          <w:szCs w:val="28"/>
        </w:rPr>
      </w:pPr>
      <w:r>
        <w:rPr>
          <w:color w:val="000000" w:themeColor="text1"/>
          <w:sz w:val="28"/>
          <w:szCs w:val="28"/>
        </w:rPr>
        <w:t xml:space="preserve">- </w:t>
      </w:r>
      <w:r w:rsidR="000E7F91" w:rsidRPr="00B4044F">
        <w:rPr>
          <w:color w:val="000000" w:themeColor="text1"/>
          <w:sz w:val="28"/>
          <w:szCs w:val="28"/>
        </w:rPr>
        <w:t xml:space="preserve">с использованием услуг почтовой связи; </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посредством ЕПГУ.</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 xml:space="preserve">1.5.2. </w:t>
      </w:r>
      <w:r w:rsidR="005E52C9" w:rsidRPr="005E52C9">
        <w:rPr>
          <w:color w:val="000000" w:themeColor="text1"/>
          <w:sz w:val="28"/>
          <w:szCs w:val="28"/>
        </w:rPr>
        <w:t xml:space="preserve">Результат </w:t>
      </w:r>
      <w:r w:rsidR="00315844">
        <w:rPr>
          <w:color w:val="000000" w:themeColor="text1"/>
          <w:sz w:val="28"/>
          <w:szCs w:val="28"/>
        </w:rPr>
        <w:t xml:space="preserve">предоставления </w:t>
      </w:r>
      <w:r w:rsidR="005E52C9" w:rsidRPr="005E52C9">
        <w:rPr>
          <w:color w:val="000000" w:themeColor="text1"/>
          <w:sz w:val="28"/>
          <w:szCs w:val="28"/>
        </w:rPr>
        <w:t>муниципальной услуги направляется заявителю в течение 1 рабочего дня после принятия решения о предоставлении муниципальной услуги.</w:t>
      </w:r>
    </w:p>
    <w:p w:rsidR="000E7F91" w:rsidRPr="00B4044F" w:rsidRDefault="000E7F91" w:rsidP="000E7F91">
      <w:pPr>
        <w:ind w:firstLine="709"/>
        <w:jc w:val="both"/>
        <w:rPr>
          <w:color w:val="000000" w:themeColor="text1"/>
          <w:sz w:val="28"/>
          <w:szCs w:val="28"/>
        </w:rPr>
      </w:pPr>
      <w:r w:rsidRPr="00B4044F">
        <w:rPr>
          <w:color w:val="000000" w:themeColor="text1"/>
          <w:sz w:val="28"/>
          <w:szCs w:val="28"/>
        </w:rPr>
        <w:t>1.5.3. 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00431C" w:rsidRPr="00B4044F" w:rsidRDefault="0000431C" w:rsidP="000E7F91">
      <w:pPr>
        <w:ind w:firstLine="709"/>
        <w:jc w:val="both"/>
        <w:rPr>
          <w:rFonts w:eastAsia="Calibri"/>
          <w:sz w:val="28"/>
          <w:szCs w:val="28"/>
          <w:lang w:eastAsia="en-US"/>
        </w:rPr>
      </w:pPr>
    </w:p>
    <w:p w:rsidR="00C61ACB" w:rsidRPr="00B4044F" w:rsidRDefault="00C61ACB" w:rsidP="000E7F91">
      <w:pPr>
        <w:autoSpaceDE w:val="0"/>
        <w:autoSpaceDN w:val="0"/>
        <w:adjustRightInd w:val="0"/>
        <w:ind w:firstLine="709"/>
        <w:contextualSpacing/>
        <w:jc w:val="center"/>
        <w:rPr>
          <w:b/>
          <w:sz w:val="28"/>
          <w:szCs w:val="28"/>
        </w:rPr>
      </w:pPr>
      <w:r w:rsidRPr="00B4044F">
        <w:rPr>
          <w:b/>
          <w:sz w:val="28"/>
          <w:szCs w:val="28"/>
        </w:rPr>
        <w:t xml:space="preserve">Вариант </w:t>
      </w:r>
      <w:r w:rsidR="0000431C" w:rsidRPr="00B4044F">
        <w:rPr>
          <w:b/>
          <w:sz w:val="28"/>
          <w:szCs w:val="28"/>
        </w:rPr>
        <w:t>2</w:t>
      </w:r>
      <w:r w:rsidRPr="00B4044F">
        <w:rPr>
          <w:b/>
          <w:sz w:val="28"/>
          <w:szCs w:val="28"/>
        </w:rPr>
        <w:t xml:space="preserve"> </w:t>
      </w:r>
    </w:p>
    <w:p w:rsidR="00C61ACB" w:rsidRPr="00B4044F" w:rsidRDefault="00C61ACB" w:rsidP="000E7F91">
      <w:pPr>
        <w:ind w:firstLine="709"/>
        <w:contextualSpacing/>
        <w:jc w:val="center"/>
        <w:rPr>
          <w:b/>
          <w:sz w:val="28"/>
          <w:szCs w:val="28"/>
        </w:rPr>
      </w:pPr>
      <w:r w:rsidRPr="00B4044F">
        <w:rPr>
          <w:rFonts w:eastAsia="Calibri"/>
          <w:b/>
          <w:sz w:val="28"/>
          <w:szCs w:val="28"/>
        </w:rPr>
        <w:t>Исправление допущенных опечаток и (или) ошибок в выданных в результате предоставления муниципальной услуги документах</w:t>
      </w:r>
    </w:p>
    <w:p w:rsidR="00C61ACB" w:rsidRPr="00B4044F" w:rsidRDefault="00C61ACB" w:rsidP="000E7F91">
      <w:pPr>
        <w:autoSpaceDE w:val="0"/>
        <w:autoSpaceDN w:val="0"/>
        <w:adjustRightInd w:val="0"/>
        <w:ind w:firstLine="709"/>
        <w:contextualSpacing/>
        <w:jc w:val="both"/>
        <w:rPr>
          <w:b/>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 Перечень административных процедур, предусмотренных настоящим вариантом:</w:t>
      </w:r>
    </w:p>
    <w:p w:rsidR="00D76135" w:rsidRPr="00B4044F" w:rsidRDefault="00D76135" w:rsidP="00BE4BE3">
      <w:pPr>
        <w:autoSpaceDE w:val="0"/>
        <w:autoSpaceDN w:val="0"/>
        <w:adjustRightInd w:val="0"/>
        <w:ind w:firstLine="709"/>
        <w:contextualSpacing/>
        <w:jc w:val="both"/>
        <w:rPr>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1.1.</w:t>
      </w:r>
      <w:r w:rsidRPr="00B4044F">
        <w:rPr>
          <w:color w:val="000000" w:themeColor="text1"/>
          <w:sz w:val="28"/>
          <w:szCs w:val="28"/>
        </w:rPr>
        <w:tab/>
        <w:t xml:space="preserve">Прием запроса (заявления) и документов и (или) информации, необходимых для предоставления </w:t>
      </w:r>
      <w:r w:rsidR="00850155"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1.2.</w:t>
      </w:r>
      <w:r w:rsidRPr="00B4044F">
        <w:rPr>
          <w:color w:val="000000" w:themeColor="text1"/>
          <w:sz w:val="28"/>
          <w:szCs w:val="28"/>
        </w:rPr>
        <w:tab/>
        <w:t>Межведомственное информационное взаимодействие;</w:t>
      </w:r>
    </w:p>
    <w:p w:rsidR="00C61ACB" w:rsidRPr="00B4044F" w:rsidRDefault="00C61ACB" w:rsidP="00BE4BE3">
      <w:pPr>
        <w:autoSpaceDE w:val="0"/>
        <w:autoSpaceDN w:val="0"/>
        <w:adjustRightInd w:val="0"/>
        <w:ind w:firstLine="709"/>
        <w:jc w:val="both"/>
        <w:outlineLvl w:val="0"/>
        <w:rPr>
          <w:bCs/>
          <w:color w:val="000000" w:themeColor="text1"/>
          <w:sz w:val="28"/>
          <w:szCs w:val="28"/>
        </w:rPr>
      </w:pPr>
      <w:r w:rsidRPr="00B4044F">
        <w:rPr>
          <w:b/>
          <w:bCs/>
          <w:color w:val="000000" w:themeColor="text1"/>
          <w:sz w:val="28"/>
          <w:szCs w:val="28"/>
        </w:rPr>
        <w:t>1.3.</w:t>
      </w:r>
      <w:r w:rsidRPr="00B4044F">
        <w:rPr>
          <w:bCs/>
          <w:color w:val="000000" w:themeColor="text1"/>
          <w:sz w:val="28"/>
          <w:szCs w:val="28"/>
        </w:rPr>
        <w:tab/>
        <w:t>Приостановление предоставления</w:t>
      </w:r>
      <w:r w:rsidR="00850155" w:rsidRPr="00B4044F">
        <w:rPr>
          <w:bCs/>
          <w:color w:val="000000" w:themeColor="text1"/>
          <w:sz w:val="28"/>
          <w:szCs w:val="28"/>
        </w:rPr>
        <w:t xml:space="preserve"> варианта</w:t>
      </w:r>
      <w:r w:rsidRPr="00B4044F">
        <w:rPr>
          <w:bCs/>
          <w:color w:val="000000" w:themeColor="text1"/>
          <w:sz w:val="28"/>
          <w:szCs w:val="28"/>
        </w:rPr>
        <w:t xml:space="preserve"> 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1.4.</w:t>
      </w:r>
      <w:r w:rsidRPr="00B4044F">
        <w:rPr>
          <w:b/>
          <w:color w:val="000000" w:themeColor="text1"/>
          <w:sz w:val="28"/>
          <w:szCs w:val="28"/>
        </w:rPr>
        <w:tab/>
      </w:r>
      <w:r w:rsidRPr="00B4044F">
        <w:rPr>
          <w:color w:val="000000" w:themeColor="text1"/>
          <w:sz w:val="28"/>
          <w:szCs w:val="28"/>
        </w:rPr>
        <w:t xml:space="preserve">Принятие решения о предоставлении (об отказе в предоставлении) </w:t>
      </w:r>
      <w:r w:rsidR="00850155"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1.5.</w:t>
      </w:r>
      <w:r w:rsidRPr="00B4044F">
        <w:rPr>
          <w:color w:val="000000" w:themeColor="text1"/>
          <w:sz w:val="28"/>
          <w:szCs w:val="28"/>
        </w:rPr>
        <w:tab/>
        <w:t>Предоставление результата</w:t>
      </w:r>
      <w:r w:rsidR="00850155" w:rsidRPr="00B4044F">
        <w:rPr>
          <w:color w:val="000000" w:themeColor="text1"/>
          <w:sz w:val="28"/>
          <w:szCs w:val="28"/>
        </w:rPr>
        <w:t xml:space="preserve"> варианта</w:t>
      </w:r>
      <w:r w:rsidRPr="00B4044F">
        <w:rPr>
          <w:color w:val="000000" w:themeColor="text1"/>
          <w:sz w:val="28"/>
          <w:szCs w:val="28"/>
        </w:rPr>
        <w:t xml:space="preserve"> муниципальной услуги.</w:t>
      </w:r>
    </w:p>
    <w:p w:rsidR="00C61ACB" w:rsidRPr="00B4044F" w:rsidRDefault="00D76135" w:rsidP="00BE4BE3">
      <w:pPr>
        <w:shd w:val="clear" w:color="auto" w:fill="FFFFFF"/>
        <w:ind w:firstLine="709"/>
        <w:jc w:val="both"/>
        <w:textAlignment w:val="baseline"/>
        <w:rPr>
          <w:color w:val="000000" w:themeColor="text1"/>
          <w:sz w:val="28"/>
          <w:szCs w:val="28"/>
        </w:rPr>
      </w:pPr>
      <w:r w:rsidRPr="00D76135">
        <w:rPr>
          <w:rFonts w:eastAsia="Calibri"/>
          <w:b/>
          <w:color w:val="000000" w:themeColor="text1"/>
          <w:sz w:val="28"/>
          <w:szCs w:val="28"/>
        </w:rPr>
        <w:t>2.</w:t>
      </w:r>
      <w:r>
        <w:rPr>
          <w:rFonts w:eastAsia="Calibri"/>
          <w:color w:val="000000" w:themeColor="text1"/>
          <w:sz w:val="28"/>
          <w:szCs w:val="28"/>
        </w:rPr>
        <w:t xml:space="preserve"> </w:t>
      </w:r>
      <w:r w:rsidR="00C61ACB" w:rsidRPr="00B4044F">
        <w:rPr>
          <w:rFonts w:eastAsia="Calibri"/>
          <w:color w:val="000000" w:themeColor="text1"/>
          <w:sz w:val="28"/>
          <w:szCs w:val="28"/>
        </w:rPr>
        <w:t xml:space="preserve">Максимальный срок предоставления </w:t>
      </w:r>
      <w:r w:rsidR="00850155" w:rsidRPr="00B4044F">
        <w:rPr>
          <w:rFonts w:eastAsia="Calibri"/>
          <w:color w:val="000000" w:themeColor="text1"/>
          <w:sz w:val="28"/>
          <w:szCs w:val="28"/>
        </w:rPr>
        <w:t xml:space="preserve">варианта </w:t>
      </w:r>
      <w:r w:rsidR="00C61ACB" w:rsidRPr="00B4044F">
        <w:rPr>
          <w:rFonts w:eastAsia="Calibri"/>
          <w:color w:val="000000" w:themeColor="text1"/>
          <w:sz w:val="28"/>
          <w:szCs w:val="28"/>
        </w:rPr>
        <w:t xml:space="preserve">муниципальной услуги </w:t>
      </w:r>
      <w:r w:rsidR="00C61ACB"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w:t>
      </w:r>
      <w:r w:rsidR="00850155" w:rsidRPr="00B4044F">
        <w:rPr>
          <w:color w:val="000000" w:themeColor="text1"/>
          <w:sz w:val="28"/>
          <w:szCs w:val="28"/>
        </w:rPr>
        <w:t xml:space="preserve"> варианта</w:t>
      </w:r>
      <w:r w:rsidR="00C61ACB" w:rsidRPr="00B4044F">
        <w:rPr>
          <w:color w:val="000000" w:themeColor="text1"/>
          <w:sz w:val="28"/>
          <w:szCs w:val="28"/>
        </w:rPr>
        <w:t xml:space="preserve"> муниципальной услуги.</w:t>
      </w:r>
    </w:p>
    <w:p w:rsidR="00C61ACB" w:rsidRDefault="00D76135" w:rsidP="00D76135">
      <w:pPr>
        <w:tabs>
          <w:tab w:val="left" w:pos="1102"/>
        </w:tabs>
        <w:ind w:firstLine="709"/>
        <w:jc w:val="both"/>
        <w:rPr>
          <w:color w:val="000000" w:themeColor="text1"/>
          <w:sz w:val="28"/>
          <w:szCs w:val="28"/>
        </w:rPr>
      </w:pPr>
      <w:r w:rsidRPr="00D76135">
        <w:rPr>
          <w:b/>
          <w:color w:val="000000" w:themeColor="text1"/>
          <w:sz w:val="28"/>
          <w:szCs w:val="28"/>
        </w:rPr>
        <w:t>3.</w:t>
      </w:r>
      <w:r w:rsidRPr="00D76135">
        <w:rPr>
          <w:color w:val="000000" w:themeColor="text1"/>
          <w:sz w:val="28"/>
          <w:szCs w:val="28"/>
        </w:rPr>
        <w:t xml:space="preserve"> Результатом предоставления варианта муниципальной услуги является выдача документов с исправленными опечатками и (или) ошибками, допущенными в выданных в результате предоставления муниципальной услуги документах, либо уведомление уполномоченного органа об отказе в пред</w:t>
      </w:r>
      <w:r>
        <w:rPr>
          <w:color w:val="000000" w:themeColor="text1"/>
          <w:sz w:val="28"/>
          <w:szCs w:val="28"/>
        </w:rPr>
        <w:t>оставлении муниципальной услуги.</w:t>
      </w:r>
    </w:p>
    <w:p w:rsidR="0062269E" w:rsidRPr="00B4044F" w:rsidRDefault="0062269E" w:rsidP="00D76135">
      <w:pPr>
        <w:tabs>
          <w:tab w:val="left" w:pos="1102"/>
        </w:tabs>
        <w:ind w:firstLine="709"/>
        <w:jc w:val="both"/>
        <w:rPr>
          <w:color w:val="000000" w:themeColor="text1"/>
          <w:sz w:val="28"/>
          <w:szCs w:val="28"/>
        </w:rPr>
      </w:pPr>
    </w:p>
    <w:p w:rsidR="00C61ACB" w:rsidRPr="00B4044F" w:rsidRDefault="00C61ACB" w:rsidP="00BE4BE3">
      <w:pPr>
        <w:autoSpaceDE w:val="0"/>
        <w:autoSpaceDN w:val="0"/>
        <w:adjustRightInd w:val="0"/>
        <w:ind w:firstLine="709"/>
        <w:jc w:val="both"/>
        <w:rPr>
          <w:b/>
          <w:color w:val="000000" w:themeColor="text1"/>
          <w:sz w:val="28"/>
          <w:szCs w:val="28"/>
        </w:rPr>
      </w:pPr>
      <w:r w:rsidRPr="00B4044F">
        <w:rPr>
          <w:b/>
          <w:bCs/>
          <w:color w:val="000000" w:themeColor="text1"/>
          <w:sz w:val="28"/>
          <w:szCs w:val="28"/>
        </w:rPr>
        <w:t xml:space="preserve">1.1. Прием запроса (заявления) и документов и (или) информации, необходимых для предоставления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jc w:val="both"/>
        <w:rPr>
          <w:b/>
          <w:color w:val="000000" w:themeColor="text1"/>
          <w:sz w:val="28"/>
          <w:szCs w:val="28"/>
        </w:rPr>
      </w:pP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 xml:space="preserve">1.1.1. </w:t>
      </w:r>
      <w:r w:rsidRPr="00B4044F">
        <w:rPr>
          <w:color w:val="000000" w:themeColor="text1"/>
          <w:sz w:val="28"/>
          <w:szCs w:val="28"/>
        </w:rPr>
        <w:t>Заявителю для получения муниципальной услуги необходимо представить непосредственно в уполномоченный орган:</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1) запрос (заявление) о предоставлении муниципальной услуги;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2) документ, удостоверяющий личность:</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паспорт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удостоверяющий личность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3) документ, подтверждающий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доверенность, подтверждающая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подтверждающий полномочия представителя.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1.1.2.</w:t>
      </w:r>
      <w:r w:rsidRPr="00B4044F">
        <w:rPr>
          <w:color w:val="000000" w:themeColor="text1"/>
          <w:sz w:val="28"/>
          <w:szCs w:val="28"/>
        </w:rPr>
        <w:tab/>
        <w:t>Способами установления личности (идентификации) являются: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в уполномоченный орган либо МФЦ-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1.1.3.</w:t>
      </w:r>
      <w:r w:rsidRPr="00B4044F">
        <w:rPr>
          <w:color w:val="000000" w:themeColor="text1"/>
          <w:sz w:val="28"/>
          <w:szCs w:val="28"/>
        </w:rPr>
        <w:t xml:space="preserve"> Запрос (заявление) о предоставлении муниципальной услуги может быть </w:t>
      </w:r>
      <w:r w:rsidR="005C3296" w:rsidRPr="00B4044F">
        <w:rPr>
          <w:color w:val="000000" w:themeColor="text1"/>
          <w:sz w:val="28"/>
          <w:szCs w:val="28"/>
        </w:rPr>
        <w:t>подан представителем</w:t>
      </w:r>
      <w:r w:rsidRPr="00B4044F">
        <w:rPr>
          <w:color w:val="000000" w:themeColor="text1"/>
          <w:sz w:val="28"/>
          <w:szCs w:val="28"/>
        </w:rPr>
        <w:t xml:space="preserve"> заявителя.</w:t>
      </w:r>
    </w:p>
    <w:p w:rsidR="00BE4BE3" w:rsidRPr="00B4044F" w:rsidRDefault="00BE4BE3" w:rsidP="00BE4BE3">
      <w:pPr>
        <w:autoSpaceDE w:val="0"/>
        <w:autoSpaceDN w:val="0"/>
        <w:adjustRightInd w:val="0"/>
        <w:ind w:firstLine="709"/>
        <w:jc w:val="both"/>
        <w:rPr>
          <w:bCs/>
          <w:color w:val="000000" w:themeColor="text1"/>
          <w:sz w:val="28"/>
          <w:szCs w:val="28"/>
        </w:rPr>
      </w:pPr>
      <w:r w:rsidRPr="00B4044F">
        <w:rPr>
          <w:b/>
          <w:color w:val="000000" w:themeColor="text1"/>
          <w:sz w:val="28"/>
          <w:szCs w:val="28"/>
        </w:rPr>
        <w:t>1.1.4.</w:t>
      </w:r>
      <w:r w:rsidRPr="00B4044F">
        <w:rPr>
          <w:b/>
          <w:color w:val="000000" w:themeColor="text1"/>
          <w:sz w:val="28"/>
          <w:szCs w:val="28"/>
        </w:rPr>
        <w:tab/>
      </w:r>
      <w:r w:rsidRPr="00B4044F">
        <w:rPr>
          <w:bCs/>
          <w:color w:val="000000" w:themeColor="text1"/>
          <w:sz w:val="28"/>
          <w:szCs w:val="28"/>
        </w:rPr>
        <w:t xml:space="preserve">Заявителю может быть отказано в приеме </w:t>
      </w:r>
      <w:r w:rsidRPr="00B4044F">
        <w:rPr>
          <w:color w:val="000000" w:themeColor="text1"/>
          <w:sz w:val="28"/>
          <w:szCs w:val="28"/>
        </w:rPr>
        <w:t xml:space="preserve">запроса (заявления) </w:t>
      </w:r>
      <w:r w:rsidRPr="00B4044F">
        <w:rPr>
          <w:bCs/>
          <w:color w:val="000000" w:themeColor="text1"/>
          <w:sz w:val="28"/>
          <w:szCs w:val="28"/>
        </w:rPr>
        <w:t>и документов,</w:t>
      </w:r>
      <w:r w:rsidRPr="00B4044F">
        <w:rPr>
          <w:color w:val="000000" w:themeColor="text1"/>
          <w:sz w:val="28"/>
          <w:szCs w:val="28"/>
        </w:rPr>
        <w:t xml:space="preserve"> при наличии следующих оснований: </w:t>
      </w:r>
    </w:p>
    <w:p w:rsidR="00BE4BE3" w:rsidRPr="00B4044F" w:rsidRDefault="00BE4BE3" w:rsidP="00BE4BE3">
      <w:pPr>
        <w:tabs>
          <w:tab w:val="left" w:pos="1062"/>
        </w:tabs>
        <w:ind w:firstLine="709"/>
        <w:jc w:val="both"/>
        <w:rPr>
          <w:color w:val="000000" w:themeColor="text1"/>
          <w:sz w:val="28"/>
          <w:szCs w:val="28"/>
        </w:rPr>
      </w:pPr>
      <w:r w:rsidRPr="00B4044F">
        <w:rPr>
          <w:color w:val="000000" w:themeColor="text1"/>
          <w:sz w:val="28"/>
          <w:szCs w:val="28"/>
        </w:rPr>
        <w:t>1)</w:t>
      </w:r>
      <w:r w:rsidRPr="00B4044F">
        <w:rPr>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BE3" w:rsidRPr="00B4044F" w:rsidRDefault="00BE4BE3" w:rsidP="00BE4BE3">
      <w:pPr>
        <w:tabs>
          <w:tab w:val="left" w:pos="1076"/>
        </w:tabs>
        <w:ind w:firstLine="709"/>
        <w:jc w:val="both"/>
        <w:rPr>
          <w:color w:val="000000" w:themeColor="text1"/>
          <w:sz w:val="28"/>
          <w:szCs w:val="28"/>
        </w:rPr>
      </w:pPr>
      <w:r w:rsidRPr="00B4044F">
        <w:rPr>
          <w:color w:val="000000" w:themeColor="text1"/>
          <w:sz w:val="28"/>
          <w:szCs w:val="28"/>
        </w:rPr>
        <w:t>2)</w:t>
      </w:r>
      <w:r w:rsidRPr="00B4044F">
        <w:rPr>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3)</w:t>
      </w:r>
      <w:r w:rsidRPr="00B4044F">
        <w:rPr>
          <w:color w:val="000000" w:themeColor="text1"/>
          <w:sz w:val="28"/>
          <w:szCs w:val="28"/>
        </w:rPr>
        <w:tab/>
        <w:t>представленные документы утратили силу или являются недействительными на момент обращения;</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4)</w:t>
      </w:r>
      <w:r w:rsidRPr="00B4044F">
        <w:rPr>
          <w:color w:val="000000" w:themeColor="text1"/>
          <w:sz w:val="28"/>
          <w:szCs w:val="28"/>
        </w:rPr>
        <w:tab/>
        <w:t xml:space="preserve">запрос о предоставлении муниципальной услуги в электронной форме подан с нарушением установленных </w:t>
      </w:r>
      <w:r w:rsidR="005C3296" w:rsidRPr="00B4044F">
        <w:rPr>
          <w:color w:val="000000" w:themeColor="text1"/>
          <w:sz w:val="28"/>
          <w:szCs w:val="28"/>
        </w:rPr>
        <w:t>законодательством Российской</w:t>
      </w:r>
      <w:r w:rsidRPr="00B4044F">
        <w:rPr>
          <w:color w:val="000000" w:themeColor="text1"/>
          <w:sz w:val="28"/>
          <w:szCs w:val="28"/>
        </w:rPr>
        <w:t xml:space="preserve"> Федерации требований;</w:t>
      </w:r>
    </w:p>
    <w:p w:rsidR="00BE4BE3" w:rsidRPr="00B4044F" w:rsidRDefault="00BE4BE3" w:rsidP="00BE4BE3">
      <w:pPr>
        <w:tabs>
          <w:tab w:val="left" w:pos="1090"/>
        </w:tabs>
        <w:ind w:firstLine="709"/>
        <w:contextualSpacing/>
        <w:jc w:val="both"/>
        <w:rPr>
          <w:color w:val="000000" w:themeColor="text1"/>
          <w:sz w:val="28"/>
          <w:szCs w:val="28"/>
        </w:rPr>
      </w:pPr>
      <w:r w:rsidRPr="00B4044F">
        <w:rPr>
          <w:color w:val="000000" w:themeColor="text1"/>
          <w:sz w:val="28"/>
          <w:szCs w:val="28"/>
        </w:rPr>
        <w:t>5)</w:t>
      </w:r>
      <w:r w:rsidRPr="00B4044F">
        <w:rPr>
          <w:color w:val="000000" w:themeColor="text1"/>
          <w:sz w:val="28"/>
          <w:szCs w:val="28"/>
        </w:rPr>
        <w:tab/>
        <w:t>представлены не все необходимые документы в соответствии с настоящим Административным регламентом;</w:t>
      </w:r>
    </w:p>
    <w:p w:rsidR="00BE4BE3" w:rsidRPr="00B4044F" w:rsidRDefault="00BE4BE3" w:rsidP="00BE4BE3">
      <w:pPr>
        <w:tabs>
          <w:tab w:val="left" w:pos="1101"/>
        </w:tabs>
        <w:ind w:firstLine="709"/>
        <w:contextualSpacing/>
        <w:jc w:val="both"/>
        <w:rPr>
          <w:color w:val="000000" w:themeColor="text1"/>
          <w:sz w:val="28"/>
          <w:szCs w:val="28"/>
        </w:rPr>
      </w:pPr>
      <w:r w:rsidRPr="00B4044F">
        <w:rPr>
          <w:color w:val="000000" w:themeColor="text1"/>
          <w:sz w:val="28"/>
          <w:szCs w:val="28"/>
        </w:rPr>
        <w:t>6)</w:t>
      </w:r>
      <w:r w:rsidRPr="00B4044F">
        <w:rPr>
          <w:color w:val="000000" w:themeColor="text1"/>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BE4BE3" w:rsidRPr="00B4044F" w:rsidRDefault="00BE4BE3" w:rsidP="00BE4BE3">
      <w:pPr>
        <w:tabs>
          <w:tab w:val="left" w:pos="1144"/>
        </w:tabs>
        <w:ind w:firstLine="709"/>
        <w:contextualSpacing/>
        <w:jc w:val="both"/>
        <w:rPr>
          <w:color w:val="000000" w:themeColor="text1"/>
          <w:sz w:val="28"/>
          <w:szCs w:val="28"/>
        </w:rPr>
      </w:pPr>
      <w:r w:rsidRPr="00B4044F">
        <w:rPr>
          <w:color w:val="000000" w:themeColor="text1"/>
          <w:sz w:val="28"/>
          <w:szCs w:val="28"/>
        </w:rPr>
        <w:t>7)</w:t>
      </w:r>
      <w:r w:rsidRPr="00B4044F">
        <w:rPr>
          <w:color w:val="000000" w:themeColor="text1"/>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 xml:space="preserve">1.1.5. </w:t>
      </w:r>
      <w:r w:rsidRPr="00B4044F">
        <w:rPr>
          <w:color w:val="000000" w:themeColor="text1"/>
          <w:sz w:val="28"/>
          <w:szCs w:val="28"/>
        </w:rPr>
        <w:t>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1.1.6.</w:t>
      </w:r>
      <w:r w:rsidRPr="00B4044F">
        <w:rPr>
          <w:color w:val="000000" w:themeColor="text1"/>
          <w:sz w:val="28"/>
          <w:szCs w:val="28"/>
        </w:rPr>
        <w:tab/>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В административной процедуре принимают участие уполномоченный орган, МФЦ.</w:t>
      </w:r>
    </w:p>
    <w:p w:rsidR="00BE4BE3" w:rsidRPr="00B4044F" w:rsidRDefault="00BE4BE3" w:rsidP="00BE4BE3">
      <w:pPr>
        <w:pStyle w:val="11"/>
        <w:tabs>
          <w:tab w:val="left" w:pos="1188"/>
        </w:tabs>
        <w:ind w:firstLine="709"/>
        <w:contextualSpacing/>
        <w:jc w:val="both"/>
        <w:rPr>
          <w:rFonts w:eastAsia="Courier New"/>
          <w:color w:val="000000" w:themeColor="text1"/>
        </w:rPr>
      </w:pPr>
      <w:r w:rsidRPr="00B4044F">
        <w:rPr>
          <w:b/>
          <w:color w:val="000000" w:themeColor="text1"/>
          <w:lang w:bidi="ar-SA"/>
        </w:rPr>
        <w:t>1.1.</w:t>
      </w:r>
      <w:r w:rsidR="005C3296" w:rsidRPr="00B4044F">
        <w:rPr>
          <w:b/>
          <w:color w:val="000000" w:themeColor="text1"/>
          <w:lang w:bidi="ar-SA"/>
        </w:rPr>
        <w:t>7</w:t>
      </w:r>
      <w:r w:rsidR="005C3296" w:rsidRPr="00B4044F">
        <w:rPr>
          <w:b/>
          <w:color w:val="000000" w:themeColor="text1"/>
        </w:rPr>
        <w:t>.</w:t>
      </w:r>
      <w:r w:rsidR="005C3296" w:rsidRPr="00B4044F">
        <w:rPr>
          <w:rFonts w:eastAsia="Courier New"/>
          <w:color w:val="000000" w:themeColor="text1"/>
        </w:rPr>
        <w:t xml:space="preserve"> Регистрация</w:t>
      </w:r>
      <w:r w:rsidRPr="00B4044F">
        <w:rPr>
          <w:rFonts w:eastAsia="Courier New"/>
          <w:color w:val="000000" w:themeColor="text1"/>
        </w:rPr>
        <w:t xml:space="preserve">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BE4BE3" w:rsidRPr="00B4044F" w:rsidRDefault="00BE4BE3" w:rsidP="00BE4BE3">
      <w:pPr>
        <w:pStyle w:val="11"/>
        <w:tabs>
          <w:tab w:val="left" w:pos="1188"/>
        </w:tabs>
        <w:ind w:firstLine="709"/>
        <w:contextualSpacing/>
        <w:jc w:val="both"/>
        <w:rPr>
          <w:color w:val="000000" w:themeColor="text1"/>
        </w:rPr>
      </w:pPr>
      <w:r w:rsidRPr="00B4044F">
        <w:rPr>
          <w:color w:val="000000" w:themeColor="text1"/>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C61ACB" w:rsidRPr="00B4044F" w:rsidRDefault="00C61ACB"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jc w:val="both"/>
        <w:rPr>
          <w:b/>
          <w:color w:val="000000" w:themeColor="text1"/>
          <w:sz w:val="28"/>
          <w:szCs w:val="28"/>
        </w:rPr>
      </w:pPr>
      <w:r w:rsidRPr="00B4044F">
        <w:rPr>
          <w:b/>
          <w:color w:val="000000" w:themeColor="text1"/>
          <w:sz w:val="28"/>
          <w:szCs w:val="28"/>
        </w:rPr>
        <w:t>1.2. Межведомственное информационное взаимодействие</w:t>
      </w:r>
    </w:p>
    <w:p w:rsidR="006B301D" w:rsidRPr="00B4044F" w:rsidRDefault="006B301D" w:rsidP="00BE4BE3">
      <w:pPr>
        <w:autoSpaceDE w:val="0"/>
        <w:autoSpaceDN w:val="0"/>
        <w:adjustRightInd w:val="0"/>
        <w:ind w:firstLine="709"/>
        <w:jc w:val="both"/>
        <w:rPr>
          <w:b/>
          <w:color w:val="000000" w:themeColor="text1"/>
          <w:sz w:val="28"/>
          <w:szCs w:val="28"/>
        </w:rPr>
      </w:pP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Межведомственное информационное взаимодействие при предоставлении варианта муниципальной услуги не предусмотрено.</w:t>
      </w:r>
    </w:p>
    <w:p w:rsidR="00344FB1" w:rsidRPr="00B4044F" w:rsidRDefault="00344FB1" w:rsidP="00BE4BE3">
      <w:pPr>
        <w:autoSpaceDE w:val="0"/>
        <w:autoSpaceDN w:val="0"/>
        <w:adjustRightInd w:val="0"/>
        <w:ind w:firstLine="709"/>
        <w:jc w:val="both"/>
        <w:rPr>
          <w:color w:val="000000" w:themeColor="text1"/>
          <w:sz w:val="28"/>
          <w:szCs w:val="28"/>
        </w:rPr>
      </w:pPr>
    </w:p>
    <w:p w:rsidR="00C61ACB" w:rsidRPr="00B4044F" w:rsidRDefault="00C61ACB" w:rsidP="00BE4BE3">
      <w:pPr>
        <w:autoSpaceDE w:val="0"/>
        <w:autoSpaceDN w:val="0"/>
        <w:adjustRightInd w:val="0"/>
        <w:ind w:firstLine="709"/>
        <w:jc w:val="both"/>
        <w:outlineLvl w:val="0"/>
        <w:rPr>
          <w:b/>
          <w:bCs/>
          <w:color w:val="000000" w:themeColor="text1"/>
          <w:sz w:val="28"/>
          <w:szCs w:val="28"/>
        </w:rPr>
      </w:pPr>
      <w:r w:rsidRPr="00B4044F">
        <w:rPr>
          <w:b/>
          <w:bCs/>
          <w:color w:val="000000" w:themeColor="text1"/>
          <w:sz w:val="28"/>
          <w:szCs w:val="28"/>
        </w:rPr>
        <w:t>1.3.</w:t>
      </w:r>
      <w:r w:rsidRPr="00B4044F">
        <w:rPr>
          <w:b/>
          <w:bCs/>
          <w:color w:val="000000" w:themeColor="text1"/>
          <w:sz w:val="28"/>
          <w:szCs w:val="28"/>
        </w:rPr>
        <w:tab/>
        <w:t xml:space="preserve">Приостановление предоставления </w:t>
      </w:r>
      <w:r w:rsidR="003F525F">
        <w:rPr>
          <w:b/>
          <w:bCs/>
          <w:color w:val="000000" w:themeColor="text1"/>
          <w:sz w:val="28"/>
          <w:szCs w:val="28"/>
        </w:rPr>
        <w:t xml:space="preserve">варианта </w:t>
      </w:r>
      <w:r w:rsidRPr="00B4044F">
        <w:rPr>
          <w:b/>
          <w:bCs/>
          <w:color w:val="000000" w:themeColor="text1"/>
          <w:sz w:val="28"/>
          <w:szCs w:val="28"/>
        </w:rPr>
        <w:t>муниципальной услуги</w:t>
      </w:r>
    </w:p>
    <w:p w:rsidR="006B301D" w:rsidRPr="00B4044F" w:rsidRDefault="006B301D"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jc w:val="both"/>
        <w:outlineLvl w:val="0"/>
        <w:rPr>
          <w:color w:val="000000" w:themeColor="text1"/>
          <w:sz w:val="28"/>
          <w:szCs w:val="28"/>
        </w:rPr>
      </w:pPr>
      <w:r w:rsidRPr="00B4044F">
        <w:rPr>
          <w:color w:val="000000" w:themeColor="text1"/>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C61ACB" w:rsidRPr="00B4044F" w:rsidRDefault="00C61ACB"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1.4.</w:t>
      </w:r>
      <w:r w:rsidRPr="00B4044F">
        <w:rPr>
          <w:b/>
          <w:color w:val="000000" w:themeColor="text1"/>
          <w:sz w:val="28"/>
          <w:szCs w:val="28"/>
        </w:rPr>
        <w:tab/>
        <w:t xml:space="preserve">Принятие решения о предоставлении (об отказе в предоставлении) </w:t>
      </w:r>
      <w:r w:rsidR="003F525F">
        <w:rPr>
          <w:b/>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1.4.1.</w:t>
      </w:r>
      <w:r w:rsidRPr="00B4044F">
        <w:rPr>
          <w:color w:val="000000" w:themeColor="text1"/>
          <w:sz w:val="28"/>
          <w:szCs w:val="28"/>
        </w:rPr>
        <w:tab/>
      </w:r>
      <w:r w:rsidRPr="00B4044F">
        <w:rPr>
          <w:bCs/>
          <w:color w:val="000000" w:themeColor="text1"/>
          <w:sz w:val="28"/>
          <w:szCs w:val="28"/>
        </w:rPr>
        <w:t xml:space="preserve">Критерием принятия решения </w:t>
      </w:r>
      <w:r w:rsidRPr="00B4044F">
        <w:rPr>
          <w:color w:val="000000" w:themeColor="text1"/>
          <w:sz w:val="28"/>
          <w:szCs w:val="28"/>
        </w:rPr>
        <w:t>об отказе в предоставлении варианта муниципальной услуги является отсутствие опечаток и ошибок в документах, выданных в результате предоставления муниципальной услуги.</w:t>
      </w:r>
    </w:p>
    <w:p w:rsidR="00C61ACB" w:rsidRPr="00B4044F" w:rsidRDefault="00C61ACB" w:rsidP="00BE4BE3">
      <w:pPr>
        <w:autoSpaceDE w:val="0"/>
        <w:ind w:firstLine="709"/>
        <w:jc w:val="both"/>
        <w:rPr>
          <w:color w:val="000000" w:themeColor="text1"/>
          <w:sz w:val="28"/>
          <w:szCs w:val="28"/>
        </w:rPr>
      </w:pPr>
      <w:r w:rsidRPr="00B4044F">
        <w:rPr>
          <w:color w:val="000000" w:themeColor="text1"/>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C61ACB" w:rsidRPr="00B4044F" w:rsidRDefault="00C61ACB" w:rsidP="00BE4BE3">
      <w:pPr>
        <w:autoSpaceDE w:val="0"/>
        <w:ind w:firstLine="709"/>
        <w:jc w:val="both"/>
        <w:rPr>
          <w:color w:val="000000" w:themeColor="text1"/>
          <w:sz w:val="28"/>
          <w:szCs w:val="28"/>
        </w:rPr>
      </w:pPr>
      <w:r w:rsidRPr="00B4044F">
        <w:rPr>
          <w:color w:val="000000" w:themeColor="text1"/>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C61ACB" w:rsidRPr="00B4044F" w:rsidRDefault="00C61ACB" w:rsidP="00BE4BE3">
      <w:pPr>
        <w:autoSpaceDE w:val="0"/>
        <w:ind w:firstLine="709"/>
        <w:jc w:val="both"/>
        <w:rPr>
          <w:color w:val="000000" w:themeColor="text1"/>
          <w:sz w:val="28"/>
          <w:szCs w:val="28"/>
        </w:rPr>
      </w:pPr>
      <w:r w:rsidRPr="00B4044F">
        <w:rPr>
          <w:color w:val="000000" w:themeColor="text1"/>
          <w:sz w:val="28"/>
          <w:szCs w:val="28"/>
        </w:rPr>
        <w:t xml:space="preserve">- если заявление представлено неуполномоченным представителем заявителя; </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 если в ходе проверки действительности квалифицированной электронной подписи, в соответствии с пунктом 2.6.1. настоящего Административного регламента, выявлены несоблюдения установленных условий ее действительности</w:t>
      </w:r>
    </w:p>
    <w:p w:rsidR="00C61ACB" w:rsidRPr="00B4044F" w:rsidRDefault="00C61ACB" w:rsidP="00BE4BE3">
      <w:pPr>
        <w:autoSpaceDE w:val="0"/>
        <w:autoSpaceDN w:val="0"/>
        <w:adjustRightInd w:val="0"/>
        <w:ind w:firstLine="709"/>
        <w:jc w:val="both"/>
        <w:rPr>
          <w:color w:val="000000" w:themeColor="text1"/>
          <w:sz w:val="28"/>
          <w:szCs w:val="28"/>
        </w:rPr>
      </w:pPr>
      <w:r w:rsidRPr="00B4044F">
        <w:rPr>
          <w:b/>
          <w:bCs/>
          <w:color w:val="000000" w:themeColor="text1"/>
          <w:sz w:val="28"/>
          <w:szCs w:val="28"/>
        </w:rPr>
        <w:t>1.4.2.</w:t>
      </w:r>
      <w:r w:rsidRPr="00B4044F">
        <w:rPr>
          <w:bCs/>
          <w:color w:val="000000" w:themeColor="text1"/>
          <w:sz w:val="28"/>
          <w:szCs w:val="28"/>
        </w:rPr>
        <w:t xml:space="preserve"> Критерием принятия решения о предоставлении варианта муниципальной услуги является</w:t>
      </w:r>
      <w:r w:rsidRPr="00B4044F">
        <w:rPr>
          <w:color w:val="000000" w:themeColor="text1"/>
          <w:sz w:val="28"/>
          <w:szCs w:val="28"/>
        </w:rPr>
        <w:t xml:space="preserve"> обнаружение опечаток и ошибок в документах, выданных в результате предоставления муниципальной услуги.</w:t>
      </w:r>
    </w:p>
    <w:p w:rsidR="00C61ACB" w:rsidRPr="00B4044F" w:rsidRDefault="00C61ACB" w:rsidP="00BE4BE3">
      <w:pPr>
        <w:autoSpaceDE w:val="0"/>
        <w:autoSpaceDN w:val="0"/>
        <w:adjustRightInd w:val="0"/>
        <w:ind w:firstLine="709"/>
        <w:jc w:val="both"/>
        <w:rPr>
          <w:color w:val="000000" w:themeColor="text1"/>
          <w:sz w:val="28"/>
          <w:szCs w:val="28"/>
        </w:rPr>
      </w:pPr>
      <w:r w:rsidRPr="00B4044F">
        <w:rPr>
          <w:b/>
          <w:bCs/>
          <w:color w:val="000000" w:themeColor="text1"/>
          <w:sz w:val="28"/>
          <w:szCs w:val="28"/>
        </w:rPr>
        <w:t>1.4.3.</w:t>
      </w:r>
      <w:r w:rsidRPr="00B4044F">
        <w:rPr>
          <w:bCs/>
          <w:color w:val="000000" w:themeColor="text1"/>
          <w:sz w:val="28"/>
          <w:szCs w:val="28"/>
        </w:rPr>
        <w:tab/>
      </w:r>
      <w:r w:rsidRPr="00B4044F">
        <w:rPr>
          <w:rFonts w:eastAsia="Calibri"/>
          <w:color w:val="000000" w:themeColor="text1"/>
          <w:sz w:val="28"/>
          <w:szCs w:val="28"/>
        </w:rPr>
        <w:t xml:space="preserve">Максимальный срок предоставления муниципальной услуги </w:t>
      </w:r>
      <w:r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C61ACB" w:rsidRPr="00B4044F" w:rsidRDefault="00C61ACB" w:rsidP="00BE4BE3">
      <w:pPr>
        <w:autoSpaceDE w:val="0"/>
        <w:autoSpaceDN w:val="0"/>
        <w:adjustRightInd w:val="0"/>
        <w:ind w:firstLine="709"/>
        <w:jc w:val="both"/>
        <w:rPr>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1.5.</w:t>
      </w:r>
      <w:r w:rsidRPr="00B4044F">
        <w:rPr>
          <w:b/>
          <w:color w:val="000000" w:themeColor="text1"/>
          <w:sz w:val="28"/>
          <w:szCs w:val="28"/>
        </w:rPr>
        <w:tab/>
        <w:t>Предоставление</w:t>
      </w:r>
      <w:r w:rsidR="00D6744A" w:rsidRPr="00B4044F">
        <w:rPr>
          <w:b/>
          <w:color w:val="000000" w:themeColor="text1"/>
          <w:sz w:val="28"/>
          <w:szCs w:val="28"/>
        </w:rPr>
        <w:t xml:space="preserve"> </w:t>
      </w:r>
      <w:r w:rsidRPr="00B4044F">
        <w:rPr>
          <w:b/>
          <w:color w:val="000000" w:themeColor="text1"/>
          <w:sz w:val="28"/>
          <w:szCs w:val="28"/>
        </w:rPr>
        <w:t xml:space="preserve">результата </w:t>
      </w:r>
      <w:r w:rsidR="00344FB1" w:rsidRPr="00B4044F">
        <w:rPr>
          <w:b/>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C61ACB" w:rsidRPr="00B4044F" w:rsidRDefault="00344FB1"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1.5.1.</w:t>
      </w:r>
      <w:r w:rsidR="00C61ACB" w:rsidRPr="00B4044F">
        <w:rPr>
          <w:color w:val="000000" w:themeColor="text1"/>
          <w:sz w:val="28"/>
          <w:szCs w:val="28"/>
        </w:rPr>
        <w:t xml:space="preserve"> Результат предоставления варианта муниципальной услуги может быть получен:</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xml:space="preserve">- в уполномоченном органе; </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в МФЦ;</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xml:space="preserve">- с использованием услуг почтовой связи; </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посредством ЕПГУ.</w:t>
      </w:r>
    </w:p>
    <w:p w:rsidR="00315844" w:rsidRPr="00315844" w:rsidRDefault="00315844" w:rsidP="00315844">
      <w:pPr>
        <w:widowControl w:val="0"/>
        <w:ind w:firstLine="709"/>
        <w:jc w:val="both"/>
        <w:rPr>
          <w:sz w:val="28"/>
          <w:szCs w:val="28"/>
          <w:lang w:bidi="ru-RU"/>
        </w:rPr>
      </w:pPr>
      <w:r w:rsidRPr="00315844">
        <w:rPr>
          <w:b/>
          <w:sz w:val="28"/>
          <w:szCs w:val="28"/>
          <w:lang w:bidi="ru-RU"/>
        </w:rPr>
        <w:t>1.5.2.</w:t>
      </w:r>
      <w:r w:rsidRPr="00315844">
        <w:rPr>
          <w:sz w:val="28"/>
          <w:szCs w:val="28"/>
          <w:lang w:bidi="ru-RU"/>
        </w:rPr>
        <w:t xml:space="preserve"> Результат </w:t>
      </w:r>
      <w:r>
        <w:rPr>
          <w:sz w:val="28"/>
          <w:szCs w:val="28"/>
          <w:lang w:bidi="ru-RU"/>
        </w:rPr>
        <w:t xml:space="preserve">предоставления </w:t>
      </w:r>
      <w:r w:rsidRPr="00315844">
        <w:rPr>
          <w:sz w:val="28"/>
          <w:szCs w:val="28"/>
          <w:lang w:bidi="ru-RU"/>
        </w:rPr>
        <w:t>муниципальной услуги направляется заявителю в течение 1 рабочего дня после принятия решения о предоставлении муниципальной услуги.</w:t>
      </w:r>
    </w:p>
    <w:p w:rsidR="00315844" w:rsidRPr="00315844" w:rsidRDefault="00315844" w:rsidP="00315844">
      <w:pPr>
        <w:autoSpaceDE w:val="0"/>
        <w:autoSpaceDN w:val="0"/>
        <w:adjustRightInd w:val="0"/>
        <w:ind w:firstLine="709"/>
        <w:jc w:val="both"/>
        <w:rPr>
          <w:sz w:val="28"/>
          <w:szCs w:val="28"/>
        </w:rPr>
      </w:pPr>
      <w:r w:rsidRPr="00315844">
        <w:rPr>
          <w:b/>
          <w:sz w:val="28"/>
          <w:szCs w:val="28"/>
        </w:rPr>
        <w:t>1.5.3.</w:t>
      </w:r>
      <w:r>
        <w:rPr>
          <w:sz w:val="28"/>
          <w:szCs w:val="28"/>
        </w:rPr>
        <w:t xml:space="preserve"> </w:t>
      </w:r>
      <w:r w:rsidRPr="00315844">
        <w:rPr>
          <w:sz w:val="28"/>
          <w:szCs w:val="28"/>
        </w:rPr>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C61ACB" w:rsidRPr="00B4044F" w:rsidRDefault="00C61ACB" w:rsidP="00BE4BE3">
      <w:pPr>
        <w:autoSpaceDE w:val="0"/>
        <w:autoSpaceDN w:val="0"/>
        <w:adjustRightInd w:val="0"/>
        <w:ind w:firstLine="709"/>
        <w:jc w:val="both"/>
        <w:outlineLvl w:val="0"/>
        <w:rPr>
          <w:b/>
          <w:bCs/>
          <w:color w:val="000000" w:themeColor="text1"/>
          <w:sz w:val="28"/>
          <w:szCs w:val="28"/>
        </w:rPr>
      </w:pPr>
    </w:p>
    <w:p w:rsidR="0000431C" w:rsidRPr="00B4044F" w:rsidRDefault="00C61ACB" w:rsidP="00BA1064">
      <w:pPr>
        <w:autoSpaceDE w:val="0"/>
        <w:autoSpaceDN w:val="0"/>
        <w:adjustRightInd w:val="0"/>
        <w:ind w:firstLine="709"/>
        <w:jc w:val="center"/>
        <w:outlineLvl w:val="0"/>
        <w:rPr>
          <w:b/>
          <w:color w:val="000000" w:themeColor="text1"/>
          <w:sz w:val="28"/>
          <w:szCs w:val="28"/>
        </w:rPr>
      </w:pPr>
      <w:r w:rsidRPr="00B4044F">
        <w:rPr>
          <w:b/>
          <w:bCs/>
          <w:color w:val="000000" w:themeColor="text1"/>
          <w:sz w:val="28"/>
          <w:szCs w:val="28"/>
        </w:rPr>
        <w:t xml:space="preserve">Вариант </w:t>
      </w:r>
      <w:r w:rsidR="00DE7861">
        <w:rPr>
          <w:b/>
          <w:bCs/>
          <w:color w:val="000000" w:themeColor="text1"/>
          <w:sz w:val="28"/>
          <w:szCs w:val="28"/>
        </w:rPr>
        <w:t>3</w:t>
      </w:r>
    </w:p>
    <w:p w:rsidR="00BA1064" w:rsidRDefault="00C61ACB" w:rsidP="00BA1064">
      <w:pPr>
        <w:ind w:firstLine="709"/>
        <w:contextualSpacing/>
        <w:jc w:val="center"/>
        <w:rPr>
          <w:b/>
          <w:color w:val="000000" w:themeColor="text1"/>
          <w:sz w:val="28"/>
          <w:szCs w:val="28"/>
        </w:rPr>
      </w:pPr>
      <w:r w:rsidRPr="00B4044F">
        <w:rPr>
          <w:b/>
          <w:bCs/>
          <w:color w:val="000000" w:themeColor="text1"/>
          <w:sz w:val="28"/>
          <w:szCs w:val="28"/>
        </w:rPr>
        <w:t>В</w:t>
      </w:r>
      <w:r w:rsidRPr="00B4044F">
        <w:rPr>
          <w:b/>
          <w:color w:val="000000" w:themeColor="text1"/>
          <w:sz w:val="28"/>
          <w:szCs w:val="28"/>
        </w:rPr>
        <w:t xml:space="preserve">ыдача дубликата </w:t>
      </w:r>
      <w:r w:rsidR="00F30AF6">
        <w:rPr>
          <w:b/>
          <w:color w:val="000000" w:themeColor="text1"/>
          <w:sz w:val="28"/>
          <w:szCs w:val="28"/>
        </w:rPr>
        <w:t>документа, выданного по результатам предоставления муниципальной услуги</w:t>
      </w:r>
    </w:p>
    <w:p w:rsidR="00F30AF6" w:rsidRPr="00B4044F" w:rsidRDefault="00F30AF6" w:rsidP="00BA1064">
      <w:pPr>
        <w:ind w:firstLine="709"/>
        <w:contextualSpacing/>
        <w:jc w:val="center"/>
        <w:rPr>
          <w:b/>
          <w:bCs/>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 Перечень административных процедур, предусмотренных настоящим вариантом:</w:t>
      </w:r>
    </w:p>
    <w:p w:rsidR="00DE7861" w:rsidRPr="00B4044F" w:rsidRDefault="00DE7861"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1.1.</w:t>
      </w:r>
      <w:r w:rsidRPr="00B4044F">
        <w:rPr>
          <w:color w:val="000000" w:themeColor="text1"/>
          <w:sz w:val="28"/>
          <w:szCs w:val="28"/>
        </w:rPr>
        <w:tab/>
        <w:t>Прием запроса (заявления) и документов и (или) информации, необходимых для предоставления</w:t>
      </w:r>
      <w:r w:rsidR="00344FB1" w:rsidRPr="00B4044F">
        <w:rPr>
          <w:color w:val="000000" w:themeColor="text1"/>
          <w:sz w:val="28"/>
          <w:szCs w:val="28"/>
        </w:rPr>
        <w:t xml:space="preserve"> варианта</w:t>
      </w:r>
      <w:r w:rsidRPr="00B4044F">
        <w:rPr>
          <w:color w:val="000000" w:themeColor="text1"/>
          <w:sz w:val="28"/>
          <w:szCs w:val="28"/>
        </w:rPr>
        <w:t xml:space="preserve"> 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1.2.</w:t>
      </w:r>
      <w:r w:rsidRPr="00B4044F">
        <w:rPr>
          <w:color w:val="000000" w:themeColor="text1"/>
          <w:sz w:val="28"/>
          <w:szCs w:val="28"/>
        </w:rPr>
        <w:tab/>
        <w:t>Межведомственное информационное взаимодействие;</w:t>
      </w:r>
    </w:p>
    <w:p w:rsidR="00C61ACB" w:rsidRPr="00B4044F" w:rsidRDefault="00C61ACB" w:rsidP="00BE4BE3">
      <w:pPr>
        <w:autoSpaceDE w:val="0"/>
        <w:autoSpaceDN w:val="0"/>
        <w:adjustRightInd w:val="0"/>
        <w:ind w:firstLine="709"/>
        <w:jc w:val="both"/>
        <w:outlineLvl w:val="0"/>
        <w:rPr>
          <w:bCs/>
          <w:color w:val="000000" w:themeColor="text1"/>
          <w:sz w:val="28"/>
          <w:szCs w:val="28"/>
        </w:rPr>
      </w:pPr>
      <w:r w:rsidRPr="00B4044F">
        <w:rPr>
          <w:b/>
          <w:bCs/>
          <w:color w:val="000000" w:themeColor="text1"/>
          <w:sz w:val="28"/>
          <w:szCs w:val="28"/>
        </w:rPr>
        <w:t>1.3.</w:t>
      </w:r>
      <w:r w:rsidRPr="00B4044F">
        <w:rPr>
          <w:bCs/>
          <w:color w:val="000000" w:themeColor="text1"/>
          <w:sz w:val="28"/>
          <w:szCs w:val="28"/>
        </w:rPr>
        <w:tab/>
        <w:t xml:space="preserve">Приостановление предоставления </w:t>
      </w:r>
      <w:r w:rsidR="00344FB1" w:rsidRPr="00B4044F">
        <w:rPr>
          <w:bCs/>
          <w:color w:val="000000" w:themeColor="text1"/>
          <w:sz w:val="28"/>
          <w:szCs w:val="28"/>
        </w:rPr>
        <w:t xml:space="preserve">варианта </w:t>
      </w:r>
      <w:r w:rsidRPr="00B4044F">
        <w:rPr>
          <w:bCs/>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1.4.</w:t>
      </w:r>
      <w:r w:rsidRPr="00B4044F">
        <w:rPr>
          <w:color w:val="000000" w:themeColor="text1"/>
          <w:sz w:val="28"/>
          <w:szCs w:val="28"/>
        </w:rPr>
        <w:tab/>
        <w:t xml:space="preserve">Принятие решения о предоставлении (об отказе в предоставлении) </w:t>
      </w:r>
      <w:r w:rsidR="00344FB1"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b/>
          <w:color w:val="000000" w:themeColor="text1"/>
          <w:sz w:val="28"/>
          <w:szCs w:val="28"/>
        </w:rPr>
        <w:t>1.5.</w:t>
      </w:r>
      <w:r w:rsidRPr="00B4044F">
        <w:rPr>
          <w:color w:val="000000" w:themeColor="text1"/>
          <w:sz w:val="28"/>
          <w:szCs w:val="28"/>
        </w:rPr>
        <w:tab/>
        <w:t xml:space="preserve">Предоставление результата </w:t>
      </w:r>
      <w:r w:rsidR="00344FB1" w:rsidRPr="00B4044F">
        <w:rPr>
          <w:color w:val="000000" w:themeColor="text1"/>
          <w:sz w:val="28"/>
          <w:szCs w:val="28"/>
        </w:rPr>
        <w:t xml:space="preserve">варианта </w:t>
      </w:r>
      <w:r w:rsidRPr="00B4044F">
        <w:rPr>
          <w:color w:val="000000" w:themeColor="text1"/>
          <w:sz w:val="28"/>
          <w:szCs w:val="28"/>
        </w:rPr>
        <w:t>муниципальной услуги.</w:t>
      </w:r>
    </w:p>
    <w:p w:rsidR="00C61ACB" w:rsidRPr="00B4044F" w:rsidRDefault="00C61ACB" w:rsidP="00BE4BE3">
      <w:pPr>
        <w:shd w:val="clear" w:color="auto" w:fill="FFFFFF"/>
        <w:ind w:firstLine="709"/>
        <w:jc w:val="both"/>
        <w:textAlignment w:val="baseline"/>
        <w:rPr>
          <w:color w:val="000000" w:themeColor="text1"/>
          <w:sz w:val="28"/>
          <w:szCs w:val="28"/>
        </w:rPr>
      </w:pPr>
      <w:r w:rsidRPr="00DE7861">
        <w:rPr>
          <w:rFonts w:eastAsia="Calibri"/>
          <w:b/>
          <w:color w:val="000000" w:themeColor="text1"/>
          <w:sz w:val="28"/>
          <w:szCs w:val="28"/>
        </w:rPr>
        <w:t>2.</w:t>
      </w:r>
      <w:r w:rsidRPr="00B4044F">
        <w:rPr>
          <w:rFonts w:eastAsia="Calibri"/>
          <w:color w:val="000000" w:themeColor="text1"/>
          <w:sz w:val="28"/>
          <w:szCs w:val="28"/>
        </w:rPr>
        <w:t xml:space="preserve"> Максимальный срок предоставления</w:t>
      </w:r>
      <w:r w:rsidR="00344FB1" w:rsidRPr="00B4044F">
        <w:rPr>
          <w:rFonts w:eastAsia="Calibri"/>
          <w:color w:val="000000" w:themeColor="text1"/>
          <w:sz w:val="28"/>
          <w:szCs w:val="28"/>
        </w:rPr>
        <w:t xml:space="preserve"> варианта</w:t>
      </w:r>
      <w:r w:rsidRPr="00B4044F">
        <w:rPr>
          <w:rFonts w:eastAsia="Calibri"/>
          <w:color w:val="000000" w:themeColor="text1"/>
          <w:sz w:val="28"/>
          <w:szCs w:val="28"/>
        </w:rPr>
        <w:t xml:space="preserve"> муниципальной услуги </w:t>
      </w:r>
      <w:r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w:t>
      </w:r>
      <w:r w:rsidR="00344FB1" w:rsidRPr="00B4044F">
        <w:rPr>
          <w:color w:val="000000" w:themeColor="text1"/>
          <w:sz w:val="28"/>
          <w:szCs w:val="28"/>
        </w:rPr>
        <w:t xml:space="preserve"> варианта</w:t>
      </w:r>
      <w:r w:rsidRPr="00B4044F">
        <w:rPr>
          <w:color w:val="000000" w:themeColor="text1"/>
          <w:sz w:val="28"/>
          <w:szCs w:val="28"/>
        </w:rPr>
        <w:t xml:space="preserve"> муниципальной услуги.</w:t>
      </w:r>
    </w:p>
    <w:p w:rsidR="00344FB1" w:rsidRPr="00B4044F" w:rsidRDefault="00344FB1" w:rsidP="00BE4BE3">
      <w:pPr>
        <w:widowControl w:val="0"/>
        <w:tabs>
          <w:tab w:val="left" w:pos="1102"/>
        </w:tabs>
        <w:ind w:firstLine="709"/>
        <w:jc w:val="both"/>
        <w:rPr>
          <w:color w:val="000000" w:themeColor="text1"/>
          <w:sz w:val="28"/>
          <w:szCs w:val="28"/>
        </w:rPr>
      </w:pPr>
      <w:r w:rsidRPr="00DE7861">
        <w:rPr>
          <w:b/>
          <w:color w:val="000000" w:themeColor="text1"/>
          <w:sz w:val="28"/>
          <w:szCs w:val="28"/>
        </w:rPr>
        <w:t>3.</w:t>
      </w:r>
      <w:r w:rsidRPr="00B4044F">
        <w:rPr>
          <w:color w:val="000000" w:themeColor="text1"/>
          <w:sz w:val="28"/>
          <w:szCs w:val="28"/>
        </w:rPr>
        <w:t xml:space="preserve"> Результатом предоставления варианта муниципальной услуги является выдача дубликата документа, выданного по результатам пред</w:t>
      </w:r>
      <w:r w:rsidR="00257C20">
        <w:rPr>
          <w:color w:val="000000" w:themeColor="text1"/>
          <w:sz w:val="28"/>
          <w:szCs w:val="28"/>
        </w:rPr>
        <w:t>оставления муниципальной услуги, либо уведомление об отказе в предоставлении муниципальной услуги.</w:t>
      </w:r>
    </w:p>
    <w:p w:rsidR="00344FB1" w:rsidRPr="00B4044F" w:rsidRDefault="00344FB1" w:rsidP="00BE4BE3">
      <w:pPr>
        <w:shd w:val="clear" w:color="auto" w:fill="FFFFFF"/>
        <w:ind w:firstLine="709"/>
        <w:jc w:val="both"/>
        <w:textAlignment w:val="baseline"/>
        <w:rPr>
          <w:color w:val="000000" w:themeColor="text1"/>
          <w:sz w:val="28"/>
          <w:szCs w:val="28"/>
        </w:rPr>
      </w:pPr>
    </w:p>
    <w:p w:rsidR="00C61ACB" w:rsidRPr="00B4044F" w:rsidRDefault="00C61ACB" w:rsidP="00BE4BE3">
      <w:pPr>
        <w:autoSpaceDE w:val="0"/>
        <w:autoSpaceDN w:val="0"/>
        <w:adjustRightInd w:val="0"/>
        <w:ind w:firstLine="709"/>
        <w:jc w:val="both"/>
        <w:rPr>
          <w:b/>
          <w:color w:val="000000" w:themeColor="text1"/>
          <w:sz w:val="28"/>
          <w:szCs w:val="28"/>
        </w:rPr>
      </w:pPr>
      <w:r w:rsidRPr="00B4044F">
        <w:rPr>
          <w:b/>
          <w:bCs/>
          <w:color w:val="000000" w:themeColor="text1"/>
          <w:sz w:val="28"/>
          <w:szCs w:val="28"/>
        </w:rPr>
        <w:t xml:space="preserve">1.1. Прием запроса (заявления) и документов и (или) информации, необходимых для предоставления </w:t>
      </w:r>
      <w:r w:rsidR="003B56A4" w:rsidRPr="00B4044F">
        <w:rPr>
          <w:b/>
          <w:bCs/>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jc w:val="both"/>
        <w:rPr>
          <w:b/>
          <w:color w:val="000000" w:themeColor="text1"/>
          <w:sz w:val="28"/>
          <w:szCs w:val="28"/>
        </w:rPr>
      </w:pP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 xml:space="preserve">1.1.1. </w:t>
      </w:r>
      <w:r w:rsidRPr="00B4044F">
        <w:rPr>
          <w:color w:val="000000" w:themeColor="text1"/>
          <w:sz w:val="28"/>
          <w:szCs w:val="28"/>
        </w:rPr>
        <w:t>Заявителю для получения муниципальной услуги необходимо представить непосредственно в уполномоченный орган:</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1) запрос (заявление) о предоставлении муниципальной услуги;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2) документ, удостоверяющий личность:</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паспорт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удостоверяющий личность гражданина Российской Федерации.</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3) документ, подтверждающий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а) доверенность, подтверждающая полномочия представителя;</w:t>
      </w:r>
    </w:p>
    <w:p w:rsidR="00BE4BE3" w:rsidRPr="00B4044F" w:rsidRDefault="00BE4BE3" w:rsidP="00BE4BE3">
      <w:pPr>
        <w:ind w:firstLine="709"/>
        <w:jc w:val="both"/>
        <w:rPr>
          <w:color w:val="000000" w:themeColor="text1"/>
          <w:sz w:val="28"/>
          <w:szCs w:val="28"/>
        </w:rPr>
      </w:pPr>
      <w:r w:rsidRPr="00B4044F">
        <w:rPr>
          <w:color w:val="000000" w:themeColor="text1"/>
          <w:sz w:val="28"/>
          <w:szCs w:val="28"/>
        </w:rPr>
        <w:t>б) иной документ, подтверждающий полномочия представителя.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1.1.2.</w:t>
      </w:r>
      <w:r w:rsidRPr="00B4044F">
        <w:rPr>
          <w:b/>
          <w:color w:val="000000" w:themeColor="text1"/>
          <w:sz w:val="28"/>
          <w:szCs w:val="28"/>
        </w:rPr>
        <w:tab/>
      </w:r>
      <w:r w:rsidRPr="00B4044F">
        <w:rPr>
          <w:color w:val="000000" w:themeColor="text1"/>
          <w:sz w:val="28"/>
          <w:szCs w:val="28"/>
        </w:rPr>
        <w:t>Способами установления личности (идентификации) являются: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и муниципальных услуг в электронной форме, усиленная квалифицированная электронная подпись;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в уполномоченный орган либо МФЦ-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При подаче запроса (заявления) посредством использования почтовой связи - нотариально заверенный документ, удостоверяющий личность.</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1.1.3.</w:t>
      </w:r>
      <w:r w:rsidRPr="00B4044F">
        <w:rPr>
          <w:color w:val="000000" w:themeColor="text1"/>
          <w:sz w:val="28"/>
          <w:szCs w:val="28"/>
        </w:rPr>
        <w:t xml:space="preserve"> Запрос (заявление) о предоставлении муниципальной услуги может быть </w:t>
      </w:r>
      <w:r w:rsidR="005C3296" w:rsidRPr="00B4044F">
        <w:rPr>
          <w:color w:val="000000" w:themeColor="text1"/>
          <w:sz w:val="28"/>
          <w:szCs w:val="28"/>
        </w:rPr>
        <w:t>подан представителем</w:t>
      </w:r>
      <w:r w:rsidRPr="00B4044F">
        <w:rPr>
          <w:color w:val="000000" w:themeColor="text1"/>
          <w:sz w:val="28"/>
          <w:szCs w:val="28"/>
        </w:rPr>
        <w:t xml:space="preserve"> заявителя.</w:t>
      </w:r>
    </w:p>
    <w:p w:rsidR="00BE4BE3" w:rsidRPr="00B4044F" w:rsidRDefault="00BE4BE3" w:rsidP="00BE4BE3">
      <w:pPr>
        <w:autoSpaceDE w:val="0"/>
        <w:autoSpaceDN w:val="0"/>
        <w:adjustRightInd w:val="0"/>
        <w:ind w:firstLine="709"/>
        <w:jc w:val="both"/>
        <w:rPr>
          <w:bCs/>
          <w:color w:val="000000" w:themeColor="text1"/>
          <w:sz w:val="28"/>
          <w:szCs w:val="28"/>
        </w:rPr>
      </w:pPr>
      <w:r w:rsidRPr="00B4044F">
        <w:rPr>
          <w:b/>
          <w:color w:val="000000" w:themeColor="text1"/>
          <w:sz w:val="28"/>
          <w:szCs w:val="28"/>
        </w:rPr>
        <w:t>1.1.4.</w:t>
      </w:r>
      <w:r w:rsidRPr="00B4044F">
        <w:rPr>
          <w:color w:val="000000" w:themeColor="text1"/>
          <w:sz w:val="28"/>
          <w:szCs w:val="28"/>
        </w:rPr>
        <w:tab/>
      </w:r>
      <w:r w:rsidRPr="00B4044F">
        <w:rPr>
          <w:bCs/>
          <w:color w:val="000000" w:themeColor="text1"/>
          <w:sz w:val="28"/>
          <w:szCs w:val="28"/>
        </w:rPr>
        <w:t xml:space="preserve">Заявителю может быть отказано в приеме </w:t>
      </w:r>
      <w:r w:rsidRPr="00B4044F">
        <w:rPr>
          <w:color w:val="000000" w:themeColor="text1"/>
          <w:sz w:val="28"/>
          <w:szCs w:val="28"/>
        </w:rPr>
        <w:t xml:space="preserve">запроса (заявления) </w:t>
      </w:r>
      <w:r w:rsidRPr="00B4044F">
        <w:rPr>
          <w:bCs/>
          <w:color w:val="000000" w:themeColor="text1"/>
          <w:sz w:val="28"/>
          <w:szCs w:val="28"/>
        </w:rPr>
        <w:t>и документов,</w:t>
      </w:r>
      <w:r w:rsidRPr="00B4044F">
        <w:rPr>
          <w:color w:val="000000" w:themeColor="text1"/>
          <w:sz w:val="28"/>
          <w:szCs w:val="28"/>
        </w:rPr>
        <w:t xml:space="preserve"> при наличии следующих оснований: </w:t>
      </w:r>
    </w:p>
    <w:p w:rsidR="00BE4BE3" w:rsidRPr="00B4044F" w:rsidRDefault="00BE4BE3" w:rsidP="00BE4BE3">
      <w:pPr>
        <w:tabs>
          <w:tab w:val="left" w:pos="1062"/>
        </w:tabs>
        <w:ind w:firstLine="709"/>
        <w:jc w:val="both"/>
        <w:rPr>
          <w:color w:val="000000" w:themeColor="text1"/>
          <w:sz w:val="28"/>
          <w:szCs w:val="28"/>
        </w:rPr>
      </w:pPr>
      <w:r w:rsidRPr="00B4044F">
        <w:rPr>
          <w:color w:val="000000" w:themeColor="text1"/>
          <w:sz w:val="28"/>
          <w:szCs w:val="28"/>
        </w:rPr>
        <w:t>1)</w:t>
      </w:r>
      <w:r w:rsidRPr="00B4044F">
        <w:rPr>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BE3" w:rsidRPr="00B4044F" w:rsidRDefault="00BE4BE3" w:rsidP="00BE4BE3">
      <w:pPr>
        <w:tabs>
          <w:tab w:val="left" w:pos="1076"/>
        </w:tabs>
        <w:ind w:firstLine="709"/>
        <w:jc w:val="both"/>
        <w:rPr>
          <w:color w:val="000000" w:themeColor="text1"/>
          <w:sz w:val="28"/>
          <w:szCs w:val="28"/>
        </w:rPr>
      </w:pPr>
      <w:r w:rsidRPr="00B4044F">
        <w:rPr>
          <w:color w:val="000000" w:themeColor="text1"/>
          <w:sz w:val="28"/>
          <w:szCs w:val="28"/>
        </w:rPr>
        <w:t>2)</w:t>
      </w:r>
      <w:r w:rsidRPr="00B4044F">
        <w:rPr>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3)</w:t>
      </w:r>
      <w:r w:rsidRPr="00B4044F">
        <w:rPr>
          <w:color w:val="000000" w:themeColor="text1"/>
          <w:sz w:val="28"/>
          <w:szCs w:val="28"/>
        </w:rPr>
        <w:tab/>
        <w:t>представленные документы утратили силу или являются недействительными на момент обращения;</w:t>
      </w:r>
    </w:p>
    <w:p w:rsidR="00BE4BE3" w:rsidRPr="00B4044F" w:rsidRDefault="00BE4BE3" w:rsidP="00BE4BE3">
      <w:pPr>
        <w:tabs>
          <w:tab w:val="left" w:pos="1076"/>
        </w:tabs>
        <w:ind w:firstLine="709"/>
        <w:contextualSpacing/>
        <w:jc w:val="both"/>
        <w:rPr>
          <w:color w:val="000000" w:themeColor="text1"/>
          <w:sz w:val="28"/>
          <w:szCs w:val="28"/>
        </w:rPr>
      </w:pPr>
      <w:r w:rsidRPr="00B4044F">
        <w:rPr>
          <w:color w:val="000000" w:themeColor="text1"/>
          <w:sz w:val="28"/>
          <w:szCs w:val="28"/>
        </w:rPr>
        <w:t>4)</w:t>
      </w:r>
      <w:r w:rsidRPr="00B4044F">
        <w:rPr>
          <w:color w:val="000000" w:themeColor="text1"/>
          <w:sz w:val="28"/>
          <w:szCs w:val="28"/>
        </w:rPr>
        <w:tab/>
        <w:t>запрос о предоставлении муниципальной услуги в электронной форме подан с нарушением установленных законодательством Российской Федерации требований;</w:t>
      </w:r>
    </w:p>
    <w:p w:rsidR="00BE4BE3" w:rsidRPr="00B4044F" w:rsidRDefault="00BE4BE3" w:rsidP="00BE4BE3">
      <w:pPr>
        <w:tabs>
          <w:tab w:val="left" w:pos="1090"/>
        </w:tabs>
        <w:ind w:firstLine="709"/>
        <w:contextualSpacing/>
        <w:jc w:val="both"/>
        <w:rPr>
          <w:color w:val="000000" w:themeColor="text1"/>
          <w:sz w:val="28"/>
          <w:szCs w:val="28"/>
        </w:rPr>
      </w:pPr>
      <w:r w:rsidRPr="00B4044F">
        <w:rPr>
          <w:color w:val="000000" w:themeColor="text1"/>
          <w:sz w:val="28"/>
          <w:szCs w:val="28"/>
        </w:rPr>
        <w:t>5)</w:t>
      </w:r>
      <w:r w:rsidRPr="00B4044F">
        <w:rPr>
          <w:color w:val="000000" w:themeColor="text1"/>
          <w:sz w:val="28"/>
          <w:szCs w:val="28"/>
        </w:rPr>
        <w:tab/>
        <w:t>представлены не все необходимые документы в соответствии с настоящим Административным регламентом;</w:t>
      </w:r>
    </w:p>
    <w:p w:rsidR="00BE4BE3" w:rsidRPr="00B4044F" w:rsidRDefault="00BE4BE3" w:rsidP="00BE4BE3">
      <w:pPr>
        <w:tabs>
          <w:tab w:val="left" w:pos="1101"/>
        </w:tabs>
        <w:ind w:firstLine="709"/>
        <w:contextualSpacing/>
        <w:jc w:val="both"/>
        <w:rPr>
          <w:color w:val="000000" w:themeColor="text1"/>
          <w:sz w:val="28"/>
          <w:szCs w:val="28"/>
        </w:rPr>
      </w:pPr>
      <w:r w:rsidRPr="00B4044F">
        <w:rPr>
          <w:color w:val="000000" w:themeColor="text1"/>
          <w:sz w:val="28"/>
          <w:szCs w:val="28"/>
        </w:rPr>
        <w:t>6)</w:t>
      </w:r>
      <w:r w:rsidRPr="00B4044F">
        <w:rPr>
          <w:color w:val="000000" w:themeColor="text1"/>
          <w:sz w:val="28"/>
          <w:szCs w:val="28"/>
        </w:rPr>
        <w:tab/>
        <w:t>заявление подано в орган муниципальной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BE4BE3" w:rsidRPr="00B4044F" w:rsidRDefault="00BE4BE3" w:rsidP="00BE4BE3">
      <w:pPr>
        <w:tabs>
          <w:tab w:val="left" w:pos="1144"/>
        </w:tabs>
        <w:ind w:firstLine="709"/>
        <w:contextualSpacing/>
        <w:jc w:val="both"/>
        <w:rPr>
          <w:color w:val="000000" w:themeColor="text1"/>
          <w:sz w:val="28"/>
          <w:szCs w:val="28"/>
        </w:rPr>
      </w:pPr>
      <w:r w:rsidRPr="00B4044F">
        <w:rPr>
          <w:color w:val="000000" w:themeColor="text1"/>
          <w:sz w:val="28"/>
          <w:szCs w:val="28"/>
        </w:rPr>
        <w:t>7)</w:t>
      </w:r>
      <w:r w:rsidRPr="00B4044F">
        <w:rPr>
          <w:color w:val="000000" w:themeColor="text1"/>
          <w:sz w:val="28"/>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E4BE3" w:rsidRPr="00B4044F" w:rsidRDefault="00BE4BE3" w:rsidP="00BE4BE3">
      <w:pPr>
        <w:ind w:firstLine="709"/>
        <w:jc w:val="both"/>
        <w:rPr>
          <w:color w:val="000000" w:themeColor="text1"/>
          <w:sz w:val="28"/>
          <w:szCs w:val="28"/>
        </w:rPr>
      </w:pPr>
      <w:r w:rsidRPr="00B4044F">
        <w:rPr>
          <w:b/>
          <w:color w:val="000000" w:themeColor="text1"/>
          <w:sz w:val="28"/>
          <w:szCs w:val="28"/>
        </w:rPr>
        <w:t>1.1.5.</w:t>
      </w:r>
      <w:r w:rsidRPr="00B4044F">
        <w:rPr>
          <w:color w:val="000000" w:themeColor="text1"/>
          <w:sz w:val="28"/>
          <w:szCs w:val="28"/>
        </w:rPr>
        <w:t xml:space="preserve"> Федеральные органы исполнительной власти, муниципальные корпорации, органы муниципальных внебюджетных фондов не участвуют в приеме запроса (заявление) о предоставлении муниципальной услуги.</w:t>
      </w:r>
    </w:p>
    <w:p w:rsidR="00BE4BE3" w:rsidRPr="00B4044F" w:rsidRDefault="00BE4BE3"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1.1.6.</w:t>
      </w:r>
      <w:r w:rsidRPr="00B4044F">
        <w:rPr>
          <w:color w:val="000000" w:themeColor="text1"/>
          <w:sz w:val="28"/>
          <w:szCs w:val="28"/>
        </w:rPr>
        <w:tab/>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BE4BE3" w:rsidRPr="00B4044F" w:rsidRDefault="00BE4BE3" w:rsidP="00BE4BE3">
      <w:pPr>
        <w:autoSpaceDE w:val="0"/>
        <w:autoSpaceDN w:val="0"/>
        <w:adjustRightInd w:val="0"/>
        <w:ind w:firstLine="709"/>
        <w:jc w:val="both"/>
        <w:rPr>
          <w:color w:val="000000" w:themeColor="text1"/>
          <w:sz w:val="28"/>
          <w:szCs w:val="28"/>
        </w:rPr>
      </w:pPr>
      <w:r w:rsidRPr="00B4044F">
        <w:rPr>
          <w:color w:val="000000" w:themeColor="text1"/>
          <w:sz w:val="28"/>
          <w:szCs w:val="28"/>
        </w:rPr>
        <w:t>В административной процедуре принимают участие уполномоченный орган, МФЦ.</w:t>
      </w:r>
    </w:p>
    <w:p w:rsidR="00BE4BE3" w:rsidRPr="00B4044F" w:rsidRDefault="00BE4BE3" w:rsidP="00BE4BE3">
      <w:pPr>
        <w:pStyle w:val="11"/>
        <w:tabs>
          <w:tab w:val="left" w:pos="1188"/>
        </w:tabs>
        <w:ind w:firstLine="709"/>
        <w:contextualSpacing/>
        <w:jc w:val="both"/>
        <w:rPr>
          <w:rFonts w:eastAsia="Courier New"/>
          <w:color w:val="000000" w:themeColor="text1"/>
        </w:rPr>
      </w:pPr>
      <w:r w:rsidRPr="00B4044F">
        <w:rPr>
          <w:b/>
          <w:color w:val="000000" w:themeColor="text1"/>
          <w:lang w:bidi="ar-SA"/>
        </w:rPr>
        <w:t>1.1.</w:t>
      </w:r>
      <w:r w:rsidR="005C3296" w:rsidRPr="00B4044F">
        <w:rPr>
          <w:b/>
          <w:color w:val="000000" w:themeColor="text1"/>
          <w:lang w:bidi="ar-SA"/>
        </w:rPr>
        <w:t>7</w:t>
      </w:r>
      <w:r w:rsidR="005C3296" w:rsidRPr="00B4044F">
        <w:rPr>
          <w:b/>
          <w:color w:val="000000" w:themeColor="text1"/>
        </w:rPr>
        <w:t>.</w:t>
      </w:r>
      <w:r w:rsidR="005C3296" w:rsidRPr="00B4044F">
        <w:rPr>
          <w:rFonts w:eastAsia="Courier New"/>
          <w:color w:val="000000" w:themeColor="text1"/>
        </w:rPr>
        <w:t xml:space="preserve"> Регистрация</w:t>
      </w:r>
      <w:r w:rsidRPr="00B4044F">
        <w:rPr>
          <w:rFonts w:eastAsia="Courier New"/>
          <w:color w:val="000000" w:themeColor="text1"/>
        </w:rPr>
        <w:t xml:space="preserve"> запроса и документов и (или) информации, необходимых для предоставления муниципальной услуги в уполномоченном органе или в МФЦ, осуществляется в день их поступления. </w:t>
      </w:r>
    </w:p>
    <w:p w:rsidR="00BE4BE3" w:rsidRPr="00B4044F" w:rsidRDefault="00BE4BE3" w:rsidP="00BE4BE3">
      <w:pPr>
        <w:pStyle w:val="11"/>
        <w:tabs>
          <w:tab w:val="left" w:pos="1188"/>
        </w:tabs>
        <w:ind w:firstLine="709"/>
        <w:contextualSpacing/>
        <w:jc w:val="both"/>
        <w:rPr>
          <w:color w:val="000000" w:themeColor="text1"/>
        </w:rPr>
      </w:pPr>
      <w:r w:rsidRPr="00B4044F">
        <w:rPr>
          <w:color w:val="000000" w:themeColor="text1"/>
        </w:rPr>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C61ACB" w:rsidRPr="00B4044F" w:rsidRDefault="00C61ACB" w:rsidP="00BE4BE3">
      <w:pPr>
        <w:autoSpaceDE w:val="0"/>
        <w:autoSpaceDN w:val="0"/>
        <w:adjustRightInd w:val="0"/>
        <w:ind w:firstLine="709"/>
        <w:contextualSpacing/>
        <w:jc w:val="both"/>
        <w:rPr>
          <w:b/>
          <w:color w:val="000000" w:themeColor="text1"/>
          <w:sz w:val="28"/>
          <w:szCs w:val="28"/>
        </w:rPr>
      </w:pPr>
    </w:p>
    <w:p w:rsidR="00C61ACB" w:rsidRPr="00B4044F" w:rsidRDefault="006B301D" w:rsidP="006B301D">
      <w:pPr>
        <w:autoSpaceDE w:val="0"/>
        <w:autoSpaceDN w:val="0"/>
        <w:adjustRightInd w:val="0"/>
        <w:ind w:left="852"/>
        <w:jc w:val="both"/>
        <w:rPr>
          <w:b/>
          <w:color w:val="000000" w:themeColor="text1"/>
          <w:sz w:val="28"/>
          <w:szCs w:val="28"/>
        </w:rPr>
      </w:pPr>
      <w:r w:rsidRPr="00B4044F">
        <w:rPr>
          <w:b/>
          <w:color w:val="000000" w:themeColor="text1"/>
          <w:sz w:val="28"/>
          <w:szCs w:val="28"/>
        </w:rPr>
        <w:t xml:space="preserve">1.2. </w:t>
      </w:r>
      <w:r w:rsidR="00C61ACB" w:rsidRPr="00B4044F">
        <w:rPr>
          <w:b/>
          <w:color w:val="000000" w:themeColor="text1"/>
          <w:sz w:val="28"/>
          <w:szCs w:val="28"/>
        </w:rPr>
        <w:t>Межведомственное информационное взаимодействие</w:t>
      </w:r>
    </w:p>
    <w:p w:rsidR="006B301D" w:rsidRPr="00B4044F" w:rsidRDefault="006B301D" w:rsidP="006B301D">
      <w:pPr>
        <w:autoSpaceDE w:val="0"/>
        <w:autoSpaceDN w:val="0"/>
        <w:adjustRightInd w:val="0"/>
        <w:ind w:left="852"/>
        <w:jc w:val="both"/>
        <w:rPr>
          <w:b/>
          <w:color w:val="000000" w:themeColor="text1"/>
          <w:sz w:val="28"/>
          <w:szCs w:val="28"/>
        </w:rPr>
      </w:pP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Межведомственное информационное взаимодействие при предоставлении варианта муниципальной услуги не предусмотрено.</w:t>
      </w:r>
    </w:p>
    <w:p w:rsidR="00BA1064" w:rsidRPr="00B4044F" w:rsidRDefault="00BA1064" w:rsidP="00BE4BE3">
      <w:pPr>
        <w:autoSpaceDE w:val="0"/>
        <w:autoSpaceDN w:val="0"/>
        <w:adjustRightInd w:val="0"/>
        <w:ind w:firstLine="709"/>
        <w:jc w:val="both"/>
        <w:outlineLvl w:val="0"/>
        <w:rPr>
          <w:b/>
          <w:bCs/>
          <w:color w:val="000000" w:themeColor="text1"/>
          <w:sz w:val="28"/>
          <w:szCs w:val="28"/>
        </w:rPr>
      </w:pPr>
    </w:p>
    <w:p w:rsidR="00C61ACB" w:rsidRDefault="00C61ACB" w:rsidP="00BE4BE3">
      <w:pPr>
        <w:autoSpaceDE w:val="0"/>
        <w:autoSpaceDN w:val="0"/>
        <w:adjustRightInd w:val="0"/>
        <w:ind w:firstLine="709"/>
        <w:jc w:val="both"/>
        <w:outlineLvl w:val="0"/>
        <w:rPr>
          <w:b/>
          <w:bCs/>
          <w:color w:val="000000" w:themeColor="text1"/>
          <w:sz w:val="28"/>
          <w:szCs w:val="28"/>
        </w:rPr>
      </w:pPr>
      <w:r w:rsidRPr="00B4044F">
        <w:rPr>
          <w:b/>
          <w:bCs/>
          <w:color w:val="000000" w:themeColor="text1"/>
          <w:sz w:val="28"/>
          <w:szCs w:val="28"/>
        </w:rPr>
        <w:t>1.3. Приостановление предоставления</w:t>
      </w:r>
      <w:r w:rsidR="003B56A4" w:rsidRPr="00B4044F">
        <w:rPr>
          <w:b/>
          <w:bCs/>
          <w:color w:val="000000" w:themeColor="text1"/>
          <w:sz w:val="28"/>
          <w:szCs w:val="28"/>
        </w:rPr>
        <w:t xml:space="preserve"> варианта</w:t>
      </w:r>
      <w:r w:rsidRPr="00B4044F">
        <w:rPr>
          <w:b/>
          <w:bCs/>
          <w:color w:val="000000" w:themeColor="text1"/>
          <w:sz w:val="28"/>
          <w:szCs w:val="28"/>
        </w:rPr>
        <w:t xml:space="preserve"> муниципальной услуги</w:t>
      </w:r>
    </w:p>
    <w:p w:rsidR="00DE7861" w:rsidRPr="00B4044F" w:rsidRDefault="00DE7861"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jc w:val="both"/>
        <w:outlineLvl w:val="0"/>
        <w:rPr>
          <w:color w:val="000000" w:themeColor="text1"/>
          <w:sz w:val="28"/>
          <w:szCs w:val="28"/>
        </w:rPr>
      </w:pPr>
      <w:r w:rsidRPr="00B4044F">
        <w:rPr>
          <w:color w:val="000000" w:themeColor="text1"/>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C61ACB" w:rsidRPr="00B4044F" w:rsidRDefault="00C61ACB" w:rsidP="00BE4BE3">
      <w:pPr>
        <w:autoSpaceDE w:val="0"/>
        <w:autoSpaceDN w:val="0"/>
        <w:adjustRightInd w:val="0"/>
        <w:ind w:firstLine="709"/>
        <w:jc w:val="both"/>
        <w:outlineLvl w:val="0"/>
        <w:rPr>
          <w:b/>
          <w:bCs/>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1.4.</w:t>
      </w:r>
      <w:r w:rsidRPr="00B4044F">
        <w:rPr>
          <w:b/>
          <w:color w:val="000000" w:themeColor="text1"/>
          <w:sz w:val="28"/>
          <w:szCs w:val="28"/>
        </w:rPr>
        <w:tab/>
        <w:t xml:space="preserve">Принятие решения о предоставлении (об отказе в предоставлении) </w:t>
      </w:r>
      <w:r w:rsidR="003B56A4" w:rsidRPr="00B4044F">
        <w:rPr>
          <w:b/>
          <w:color w:val="000000" w:themeColor="text1"/>
          <w:sz w:val="28"/>
          <w:szCs w:val="28"/>
        </w:rPr>
        <w:t xml:space="preserve">варианта </w:t>
      </w:r>
      <w:r w:rsidRPr="00B4044F">
        <w:rPr>
          <w:b/>
          <w:color w:val="000000" w:themeColor="text1"/>
          <w:sz w:val="28"/>
          <w:szCs w:val="28"/>
        </w:rPr>
        <w:t>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DE7861" w:rsidRPr="00DE7861" w:rsidRDefault="00DE7861" w:rsidP="00DE7861">
      <w:pPr>
        <w:autoSpaceDE w:val="0"/>
        <w:autoSpaceDN w:val="0"/>
        <w:adjustRightInd w:val="0"/>
        <w:ind w:firstLine="709"/>
        <w:jc w:val="both"/>
        <w:rPr>
          <w:rFonts w:eastAsia="Courier New"/>
          <w:sz w:val="28"/>
          <w:szCs w:val="28"/>
          <w:lang w:bidi="ru-RU"/>
        </w:rPr>
      </w:pPr>
      <w:r w:rsidRPr="00DE7861">
        <w:rPr>
          <w:b/>
          <w:bCs/>
          <w:sz w:val="28"/>
          <w:szCs w:val="28"/>
        </w:rPr>
        <w:t>1.4.1.</w:t>
      </w:r>
      <w:r w:rsidRPr="00DE7861">
        <w:rPr>
          <w:bCs/>
          <w:sz w:val="28"/>
          <w:szCs w:val="28"/>
        </w:rPr>
        <w:t xml:space="preserve"> Критериями принятия решения о предоставлении варианта муниципальной услуги является </w:t>
      </w:r>
      <w:r w:rsidRPr="00DE7861">
        <w:rPr>
          <w:rFonts w:eastAsia="Courier New"/>
          <w:sz w:val="28"/>
          <w:szCs w:val="28"/>
          <w:lang w:bidi="ru-RU"/>
        </w:rPr>
        <w:t xml:space="preserve">наличие в заявлении о выдаче </w:t>
      </w:r>
      <w:r w:rsidR="005C3296" w:rsidRPr="00DE7861">
        <w:rPr>
          <w:rFonts w:eastAsia="Courier New"/>
          <w:sz w:val="28"/>
          <w:szCs w:val="28"/>
          <w:lang w:bidi="ru-RU"/>
        </w:rPr>
        <w:t>дубликата реквизитов,</w:t>
      </w:r>
      <w:r w:rsidRPr="00DE7861">
        <w:rPr>
          <w:rFonts w:eastAsia="Courier New"/>
          <w:sz w:val="28"/>
          <w:szCs w:val="28"/>
          <w:lang w:bidi="ru-RU"/>
        </w:rPr>
        <w:t xml:space="preserve"> выданного уполномоченным </w:t>
      </w:r>
      <w:r>
        <w:rPr>
          <w:rFonts w:eastAsia="Courier New"/>
          <w:sz w:val="28"/>
          <w:szCs w:val="28"/>
          <w:lang w:bidi="ru-RU"/>
        </w:rPr>
        <w:t xml:space="preserve">органом решения </w:t>
      </w:r>
      <w:r w:rsidRPr="00DE7861">
        <w:rPr>
          <w:rFonts w:eastAsia="Courier New"/>
          <w:sz w:val="28"/>
          <w:szCs w:val="28"/>
          <w:lang w:bidi="ru-RU"/>
        </w:rPr>
        <w:t>о предоставлении муниципальной услуги.</w:t>
      </w:r>
    </w:p>
    <w:p w:rsidR="00DE7861" w:rsidRPr="00DE7861" w:rsidRDefault="00DE7861" w:rsidP="00DE7861">
      <w:pPr>
        <w:autoSpaceDE w:val="0"/>
        <w:autoSpaceDN w:val="0"/>
        <w:adjustRightInd w:val="0"/>
        <w:ind w:firstLine="709"/>
        <w:contextualSpacing/>
        <w:jc w:val="both"/>
        <w:rPr>
          <w:bCs/>
          <w:sz w:val="28"/>
          <w:szCs w:val="28"/>
        </w:rPr>
      </w:pPr>
      <w:r w:rsidRPr="00DE7861">
        <w:rPr>
          <w:b/>
          <w:sz w:val="28"/>
          <w:szCs w:val="28"/>
        </w:rPr>
        <w:t>1.4.2.</w:t>
      </w:r>
      <w:r w:rsidRPr="00DE7861">
        <w:rPr>
          <w:sz w:val="28"/>
          <w:szCs w:val="28"/>
        </w:rPr>
        <w:t xml:space="preserve"> </w:t>
      </w:r>
      <w:r w:rsidRPr="00DE7861">
        <w:rPr>
          <w:bCs/>
          <w:sz w:val="28"/>
          <w:szCs w:val="28"/>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C61ACB" w:rsidRPr="00B4044F" w:rsidRDefault="00C61ACB" w:rsidP="00BE4BE3">
      <w:pPr>
        <w:autoSpaceDE w:val="0"/>
        <w:autoSpaceDN w:val="0"/>
        <w:adjustRightInd w:val="0"/>
        <w:ind w:firstLine="709"/>
        <w:jc w:val="both"/>
        <w:rPr>
          <w:color w:val="000000" w:themeColor="text1"/>
          <w:sz w:val="28"/>
          <w:szCs w:val="28"/>
        </w:rPr>
      </w:pPr>
      <w:r w:rsidRPr="00B4044F">
        <w:rPr>
          <w:b/>
          <w:bCs/>
          <w:color w:val="000000" w:themeColor="text1"/>
          <w:sz w:val="28"/>
          <w:szCs w:val="28"/>
        </w:rPr>
        <w:t>1.4.3.</w:t>
      </w:r>
      <w:r w:rsidRPr="00B4044F">
        <w:rPr>
          <w:bCs/>
          <w:color w:val="000000" w:themeColor="text1"/>
          <w:sz w:val="28"/>
          <w:szCs w:val="28"/>
        </w:rPr>
        <w:tab/>
      </w:r>
      <w:r w:rsidRPr="00B4044F">
        <w:rPr>
          <w:rFonts w:eastAsia="Calibri"/>
          <w:color w:val="000000" w:themeColor="text1"/>
          <w:sz w:val="28"/>
          <w:szCs w:val="28"/>
        </w:rPr>
        <w:t xml:space="preserve">Максимальный срок предоставления муниципальной услуги </w:t>
      </w:r>
      <w:r w:rsidRPr="00B4044F">
        <w:rPr>
          <w:color w:val="000000" w:themeColor="text1"/>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r w:rsidR="00DE7861">
        <w:rPr>
          <w:color w:val="000000" w:themeColor="text1"/>
          <w:sz w:val="28"/>
          <w:szCs w:val="28"/>
        </w:rPr>
        <w:t>.</w:t>
      </w:r>
    </w:p>
    <w:p w:rsidR="00C61ACB" w:rsidRPr="00B4044F" w:rsidRDefault="00C61ACB" w:rsidP="00BE4BE3">
      <w:pPr>
        <w:autoSpaceDE w:val="0"/>
        <w:autoSpaceDN w:val="0"/>
        <w:adjustRightInd w:val="0"/>
        <w:ind w:firstLine="709"/>
        <w:jc w:val="both"/>
        <w:rPr>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1.5.</w:t>
      </w:r>
      <w:r w:rsidRPr="00B4044F">
        <w:rPr>
          <w:b/>
          <w:color w:val="000000" w:themeColor="text1"/>
          <w:sz w:val="28"/>
          <w:szCs w:val="28"/>
        </w:rPr>
        <w:tab/>
        <w:t>Предоставление результата</w:t>
      </w:r>
      <w:r w:rsidR="004534A9" w:rsidRPr="00B4044F">
        <w:rPr>
          <w:b/>
          <w:color w:val="000000" w:themeColor="text1"/>
          <w:sz w:val="28"/>
          <w:szCs w:val="28"/>
        </w:rPr>
        <w:t xml:space="preserve"> варианта</w:t>
      </w:r>
      <w:r w:rsidRPr="00B4044F">
        <w:rPr>
          <w:b/>
          <w:color w:val="000000" w:themeColor="text1"/>
          <w:sz w:val="28"/>
          <w:szCs w:val="28"/>
        </w:rPr>
        <w:t xml:space="preserve"> муниципальной услуги</w:t>
      </w:r>
    </w:p>
    <w:p w:rsidR="006B301D" w:rsidRPr="00B4044F" w:rsidRDefault="006B301D" w:rsidP="00BE4BE3">
      <w:pPr>
        <w:autoSpaceDE w:val="0"/>
        <w:autoSpaceDN w:val="0"/>
        <w:adjustRightInd w:val="0"/>
        <w:ind w:firstLine="709"/>
        <w:contextualSpacing/>
        <w:jc w:val="both"/>
        <w:rPr>
          <w:b/>
          <w:color w:val="000000" w:themeColor="text1"/>
          <w:sz w:val="28"/>
          <w:szCs w:val="28"/>
        </w:rPr>
      </w:pPr>
    </w:p>
    <w:p w:rsidR="00C61ACB" w:rsidRPr="00B4044F" w:rsidRDefault="003B56A4" w:rsidP="00BE4BE3">
      <w:pPr>
        <w:autoSpaceDE w:val="0"/>
        <w:autoSpaceDN w:val="0"/>
        <w:adjustRightInd w:val="0"/>
        <w:ind w:firstLine="709"/>
        <w:jc w:val="both"/>
        <w:rPr>
          <w:color w:val="000000" w:themeColor="text1"/>
          <w:sz w:val="28"/>
          <w:szCs w:val="28"/>
        </w:rPr>
      </w:pPr>
      <w:r w:rsidRPr="00B4044F">
        <w:rPr>
          <w:b/>
          <w:color w:val="000000" w:themeColor="text1"/>
          <w:sz w:val="28"/>
          <w:szCs w:val="28"/>
        </w:rPr>
        <w:t>1.5.1</w:t>
      </w:r>
      <w:r w:rsidR="00C61ACB" w:rsidRPr="00B4044F">
        <w:rPr>
          <w:b/>
          <w:color w:val="000000" w:themeColor="text1"/>
          <w:sz w:val="28"/>
          <w:szCs w:val="28"/>
        </w:rPr>
        <w:t>.</w:t>
      </w:r>
      <w:r w:rsidR="00C61ACB" w:rsidRPr="00B4044F">
        <w:rPr>
          <w:color w:val="000000" w:themeColor="text1"/>
          <w:sz w:val="28"/>
          <w:szCs w:val="28"/>
        </w:rPr>
        <w:t xml:space="preserve"> Результат предоставления варианта муниципальной услуги может быть получен:</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xml:space="preserve">- в уполномоченном органе; </w:t>
      </w:r>
    </w:p>
    <w:p w:rsidR="00C61ACB" w:rsidRPr="00B4044F" w:rsidRDefault="00C61ACB" w:rsidP="00BE4BE3">
      <w:pPr>
        <w:autoSpaceDE w:val="0"/>
        <w:autoSpaceDN w:val="0"/>
        <w:adjustRightInd w:val="0"/>
        <w:ind w:firstLine="709"/>
        <w:jc w:val="both"/>
        <w:rPr>
          <w:color w:val="000000" w:themeColor="text1"/>
          <w:sz w:val="28"/>
          <w:szCs w:val="28"/>
        </w:rPr>
      </w:pPr>
      <w:r w:rsidRPr="00B4044F">
        <w:rPr>
          <w:color w:val="000000" w:themeColor="text1"/>
          <w:sz w:val="28"/>
          <w:szCs w:val="28"/>
        </w:rPr>
        <w:t>- в МФЦ;</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xml:space="preserve">- с использованием услуг почтовой связи; </w:t>
      </w:r>
    </w:p>
    <w:p w:rsidR="00C61ACB" w:rsidRPr="00B4044F" w:rsidRDefault="00C61ACB" w:rsidP="00BE4BE3">
      <w:pPr>
        <w:ind w:firstLine="709"/>
        <w:jc w:val="both"/>
        <w:rPr>
          <w:color w:val="000000" w:themeColor="text1"/>
          <w:sz w:val="28"/>
          <w:szCs w:val="28"/>
        </w:rPr>
      </w:pPr>
      <w:r w:rsidRPr="00B4044F">
        <w:rPr>
          <w:color w:val="000000" w:themeColor="text1"/>
          <w:sz w:val="28"/>
          <w:szCs w:val="28"/>
        </w:rPr>
        <w:t>- посредством ЕПГУ.</w:t>
      </w:r>
    </w:p>
    <w:p w:rsidR="00DE7861" w:rsidRPr="00DE7861" w:rsidRDefault="00DE7861" w:rsidP="00DE7861">
      <w:pPr>
        <w:widowControl w:val="0"/>
        <w:ind w:firstLine="709"/>
        <w:jc w:val="both"/>
        <w:rPr>
          <w:sz w:val="28"/>
          <w:szCs w:val="28"/>
          <w:lang w:bidi="ru-RU"/>
        </w:rPr>
      </w:pPr>
      <w:r w:rsidRPr="00DE7861">
        <w:rPr>
          <w:b/>
          <w:sz w:val="28"/>
          <w:szCs w:val="28"/>
          <w:lang w:bidi="ru-RU"/>
        </w:rPr>
        <w:t>1.5.2.</w:t>
      </w:r>
      <w:r w:rsidRPr="00DE7861">
        <w:rPr>
          <w:sz w:val="28"/>
          <w:szCs w:val="28"/>
          <w:lang w:bidi="ru-RU"/>
        </w:rPr>
        <w:t xml:space="preserve"> Результат муниципальной услуги направляется заявителю в течение 1 рабочего дня после принятия решения о предоставлении муниципальной услуги.</w:t>
      </w:r>
    </w:p>
    <w:p w:rsidR="00DE7861" w:rsidRPr="00DE7861" w:rsidRDefault="00DE7861" w:rsidP="00DE7861">
      <w:pPr>
        <w:autoSpaceDE w:val="0"/>
        <w:autoSpaceDN w:val="0"/>
        <w:adjustRightInd w:val="0"/>
        <w:ind w:firstLine="709"/>
        <w:jc w:val="both"/>
        <w:rPr>
          <w:sz w:val="28"/>
          <w:szCs w:val="28"/>
        </w:rPr>
      </w:pPr>
      <w:r w:rsidRPr="00DE7861">
        <w:rPr>
          <w:b/>
          <w:sz w:val="28"/>
          <w:szCs w:val="28"/>
        </w:rPr>
        <w:t>1.5.3</w:t>
      </w:r>
      <w:r w:rsidRPr="00DE7861">
        <w:rPr>
          <w:sz w:val="28"/>
          <w:szCs w:val="28"/>
        </w:rPr>
        <w:t>.</w:t>
      </w:r>
      <w:r w:rsidRPr="00DE7861">
        <w:rPr>
          <w:sz w:val="28"/>
          <w:szCs w:val="28"/>
        </w:rPr>
        <w:tab/>
        <w:t>Муниципальная услуга предусматривает возможность приема запроса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w:t>
      </w:r>
    </w:p>
    <w:p w:rsidR="00BA1064" w:rsidRPr="00B4044F" w:rsidRDefault="00BA1064" w:rsidP="00BE4BE3">
      <w:pPr>
        <w:autoSpaceDE w:val="0"/>
        <w:autoSpaceDN w:val="0"/>
        <w:adjustRightInd w:val="0"/>
        <w:ind w:firstLine="709"/>
        <w:jc w:val="both"/>
        <w:rPr>
          <w:color w:val="000000" w:themeColor="text1"/>
          <w:sz w:val="28"/>
          <w:szCs w:val="28"/>
        </w:rPr>
      </w:pPr>
    </w:p>
    <w:p w:rsidR="00C61ACB" w:rsidRPr="00B4044F" w:rsidRDefault="00C61ACB" w:rsidP="00BA1064">
      <w:pPr>
        <w:autoSpaceDE w:val="0"/>
        <w:autoSpaceDN w:val="0"/>
        <w:adjustRightInd w:val="0"/>
        <w:jc w:val="center"/>
        <w:outlineLvl w:val="0"/>
        <w:rPr>
          <w:b/>
          <w:bCs/>
          <w:color w:val="000000" w:themeColor="text1"/>
          <w:sz w:val="28"/>
          <w:szCs w:val="28"/>
        </w:rPr>
      </w:pPr>
      <w:r w:rsidRPr="00B4044F">
        <w:rPr>
          <w:b/>
          <w:bCs/>
          <w:color w:val="000000" w:themeColor="text1"/>
          <w:sz w:val="28"/>
          <w:szCs w:val="28"/>
        </w:rPr>
        <w:t>IV. Формы контроля за исполнением административного регламента</w:t>
      </w:r>
    </w:p>
    <w:p w:rsidR="00C61ACB" w:rsidRPr="00B4044F" w:rsidRDefault="00C61ACB" w:rsidP="00BE4BE3">
      <w:pPr>
        <w:autoSpaceDE w:val="0"/>
        <w:autoSpaceDN w:val="0"/>
        <w:adjustRightInd w:val="0"/>
        <w:ind w:firstLine="709"/>
        <w:jc w:val="both"/>
        <w:rPr>
          <w:b/>
          <w:bCs/>
          <w:color w:val="000000" w:themeColor="text1"/>
          <w:sz w:val="28"/>
          <w:szCs w:val="28"/>
        </w:rPr>
      </w:pPr>
    </w:p>
    <w:p w:rsidR="00C61ACB" w:rsidRDefault="00C61ACB" w:rsidP="00BE4BE3">
      <w:pPr>
        <w:autoSpaceDE w:val="0"/>
        <w:autoSpaceDN w:val="0"/>
        <w:adjustRightInd w:val="0"/>
        <w:ind w:firstLine="709"/>
        <w:jc w:val="both"/>
        <w:outlineLvl w:val="1"/>
        <w:rPr>
          <w:b/>
          <w:bCs/>
          <w:color w:val="000000" w:themeColor="text1"/>
          <w:sz w:val="28"/>
          <w:szCs w:val="28"/>
        </w:rPr>
      </w:pPr>
      <w:r w:rsidRPr="00B4044F">
        <w:rPr>
          <w:b/>
          <w:bCs/>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34E9" w:rsidRPr="00B4044F" w:rsidRDefault="004434E9" w:rsidP="00BE4BE3">
      <w:pPr>
        <w:autoSpaceDE w:val="0"/>
        <w:autoSpaceDN w:val="0"/>
        <w:adjustRightInd w:val="0"/>
        <w:ind w:firstLine="709"/>
        <w:jc w:val="both"/>
        <w:outlineLvl w:val="1"/>
        <w:rPr>
          <w:b/>
          <w:bCs/>
          <w:color w:val="000000" w:themeColor="text1"/>
          <w:sz w:val="28"/>
          <w:szCs w:val="28"/>
        </w:rPr>
      </w:pPr>
    </w:p>
    <w:p w:rsidR="00C61ACB" w:rsidRPr="00B4044F" w:rsidRDefault="00C61ACB" w:rsidP="00BE4BE3">
      <w:pPr>
        <w:tabs>
          <w:tab w:val="left" w:pos="1353"/>
        </w:tabs>
        <w:ind w:firstLine="709"/>
        <w:contextualSpacing/>
        <w:jc w:val="both"/>
        <w:rPr>
          <w:color w:val="000000" w:themeColor="text1"/>
          <w:sz w:val="28"/>
          <w:szCs w:val="28"/>
        </w:rPr>
      </w:pPr>
      <w:r w:rsidRPr="00B4044F">
        <w:rPr>
          <w:color w:val="000000" w:themeColor="text1"/>
          <w:sz w:val="28"/>
          <w:szCs w:val="28"/>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Текущий контроль за предоставлением должностными лицами муниципальной услуги осуществляется на постоянной основе.</w:t>
      </w:r>
    </w:p>
    <w:p w:rsidR="00C61ACB" w:rsidRPr="00B4044F" w:rsidRDefault="00C61ACB" w:rsidP="00BE4BE3">
      <w:pPr>
        <w:autoSpaceDE w:val="0"/>
        <w:autoSpaceDN w:val="0"/>
        <w:adjustRightInd w:val="0"/>
        <w:ind w:firstLine="709"/>
        <w:jc w:val="both"/>
        <w:rPr>
          <w:bCs/>
          <w:color w:val="000000" w:themeColor="text1"/>
          <w:sz w:val="28"/>
          <w:szCs w:val="28"/>
        </w:rPr>
      </w:pPr>
      <w:r w:rsidRPr="00B4044F">
        <w:rPr>
          <w:bCs/>
          <w:color w:val="000000" w:themeColor="text1"/>
          <w:sz w:val="28"/>
          <w:szCs w:val="28"/>
        </w:rPr>
        <w:t>Текущий контроль осуществляется путем проведения плановых и внеплановых проверок.</w:t>
      </w:r>
    </w:p>
    <w:p w:rsidR="00C61ACB" w:rsidRPr="00B4044F" w:rsidRDefault="00C61ACB" w:rsidP="00BE4BE3">
      <w:pPr>
        <w:autoSpaceDE w:val="0"/>
        <w:autoSpaceDN w:val="0"/>
        <w:adjustRightInd w:val="0"/>
        <w:ind w:firstLine="709"/>
        <w:jc w:val="both"/>
        <w:rPr>
          <w:bCs/>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34E9" w:rsidRPr="00B4044F" w:rsidRDefault="004434E9"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Контроль за полнотой и качеством предоставления муниципальной услуги осуществляется в форме плановых и внеплановых проверок.</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C61ACB" w:rsidRPr="00B4044F" w:rsidRDefault="00C61ACB" w:rsidP="00BE4BE3">
      <w:pPr>
        <w:autoSpaceDE w:val="0"/>
        <w:autoSpaceDN w:val="0"/>
        <w:adjustRightInd w:val="0"/>
        <w:ind w:firstLine="709"/>
        <w:contextualSpacing/>
        <w:jc w:val="both"/>
        <w:rPr>
          <w:color w:val="000000" w:themeColor="text1"/>
          <w:sz w:val="28"/>
          <w:szCs w:val="28"/>
        </w:rPr>
      </w:pPr>
      <w:r w:rsidRPr="00B4044F">
        <w:rPr>
          <w:color w:val="000000" w:themeColor="text1"/>
          <w:sz w:val="28"/>
          <w:szCs w:val="28"/>
        </w:rPr>
        <w:t>Проверки проводятся уполномоченными лицами уполномоченного органа.</w:t>
      </w:r>
    </w:p>
    <w:p w:rsidR="00C61ACB" w:rsidRPr="00B4044F" w:rsidRDefault="00C61ACB" w:rsidP="00BE4BE3">
      <w:pPr>
        <w:autoSpaceDE w:val="0"/>
        <w:autoSpaceDN w:val="0"/>
        <w:adjustRightInd w:val="0"/>
        <w:ind w:firstLine="709"/>
        <w:contextualSpacing/>
        <w:jc w:val="both"/>
        <w:rPr>
          <w:b/>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34E9" w:rsidRPr="00B4044F" w:rsidRDefault="004434E9"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color w:val="000000" w:themeColor="text1"/>
          <w:sz w:val="28"/>
          <w:szCs w:val="28"/>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bookmarkStart w:id="13" w:name="bookmark287"/>
      <w:bookmarkEnd w:id="13"/>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1ACB" w:rsidRPr="00B4044F" w:rsidRDefault="00C61ACB" w:rsidP="00BE4BE3">
      <w:pPr>
        <w:ind w:firstLine="709"/>
        <w:contextualSpacing/>
        <w:jc w:val="both"/>
        <w:rPr>
          <w:color w:val="000000" w:themeColor="text1"/>
          <w:sz w:val="28"/>
          <w:szCs w:val="28"/>
        </w:rPr>
      </w:pPr>
    </w:p>
    <w:p w:rsidR="00C61ACB" w:rsidRDefault="00C61ACB" w:rsidP="00BE4BE3">
      <w:pPr>
        <w:autoSpaceDE w:val="0"/>
        <w:autoSpaceDN w:val="0"/>
        <w:adjustRightInd w:val="0"/>
        <w:ind w:firstLine="709"/>
        <w:contextualSpacing/>
        <w:jc w:val="both"/>
        <w:rPr>
          <w:b/>
          <w:color w:val="000000" w:themeColor="text1"/>
          <w:sz w:val="28"/>
          <w:szCs w:val="28"/>
        </w:rPr>
      </w:pPr>
      <w:r w:rsidRPr="00B4044F">
        <w:rPr>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34E9" w:rsidRPr="00B4044F" w:rsidRDefault="004434E9" w:rsidP="00BE4BE3">
      <w:pPr>
        <w:autoSpaceDE w:val="0"/>
        <w:autoSpaceDN w:val="0"/>
        <w:adjustRightInd w:val="0"/>
        <w:ind w:firstLine="709"/>
        <w:contextualSpacing/>
        <w:jc w:val="both"/>
        <w:rPr>
          <w:b/>
          <w:color w:val="000000" w:themeColor="text1"/>
          <w:sz w:val="28"/>
          <w:szCs w:val="28"/>
        </w:rPr>
      </w:pPr>
    </w:p>
    <w:p w:rsidR="00C61ACB" w:rsidRPr="00B4044F" w:rsidRDefault="00C61ACB" w:rsidP="00BE4BE3">
      <w:pPr>
        <w:autoSpaceDE w:val="0"/>
        <w:autoSpaceDN w:val="0"/>
        <w:adjustRightInd w:val="0"/>
        <w:ind w:firstLine="709"/>
        <w:contextualSpacing/>
        <w:jc w:val="both"/>
        <w:rPr>
          <w:b/>
          <w:color w:val="000000" w:themeColor="text1"/>
          <w:sz w:val="28"/>
          <w:szCs w:val="28"/>
        </w:rPr>
      </w:pPr>
      <w:r w:rsidRPr="00B4044F">
        <w:rPr>
          <w:color w:val="000000" w:themeColor="text1"/>
          <w:sz w:val="28"/>
          <w:szCs w:val="28"/>
        </w:rPr>
        <w:t>Уполномоченный орган и МФЦ осуществляют постоянный контроль за предоставлением муниципальной услуги.</w:t>
      </w:r>
    </w:p>
    <w:p w:rsidR="00C61ACB" w:rsidRPr="00B4044F" w:rsidRDefault="00C61ACB" w:rsidP="00BE4BE3">
      <w:pPr>
        <w:ind w:firstLine="709"/>
        <w:contextualSpacing/>
        <w:jc w:val="both"/>
        <w:rPr>
          <w:color w:val="000000" w:themeColor="text1"/>
          <w:sz w:val="28"/>
          <w:szCs w:val="28"/>
        </w:rPr>
      </w:pPr>
      <w:r w:rsidRPr="00B4044F">
        <w:rPr>
          <w:color w:val="000000" w:themeColor="text1"/>
          <w:sz w:val="28"/>
          <w:szCs w:val="28"/>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C61ACB" w:rsidRPr="00B4044F" w:rsidRDefault="00C61ACB" w:rsidP="00BE4BE3">
      <w:pPr>
        <w:tabs>
          <w:tab w:val="left" w:pos="1328"/>
        </w:tabs>
        <w:ind w:firstLine="709"/>
        <w:contextualSpacing/>
        <w:jc w:val="both"/>
        <w:rPr>
          <w:color w:val="000000" w:themeColor="text1"/>
          <w:sz w:val="28"/>
          <w:szCs w:val="28"/>
        </w:rPr>
      </w:pPr>
      <w:bookmarkStart w:id="14" w:name="bookmark289"/>
      <w:bookmarkEnd w:id="14"/>
      <w:r w:rsidRPr="00B4044F">
        <w:rPr>
          <w:color w:val="000000" w:themeColor="text1"/>
          <w:sz w:val="28"/>
          <w:szCs w:val="28"/>
        </w:rPr>
        <w:t>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C61ACB" w:rsidRPr="00B4044F" w:rsidRDefault="00C61ACB" w:rsidP="00BE4BE3">
      <w:pPr>
        <w:ind w:firstLine="709"/>
        <w:jc w:val="both"/>
        <w:rPr>
          <w:b/>
          <w:color w:val="000000" w:themeColor="text1"/>
          <w:sz w:val="28"/>
          <w:szCs w:val="28"/>
        </w:rPr>
      </w:pPr>
    </w:p>
    <w:p w:rsidR="00C61ACB" w:rsidRPr="00B4044F" w:rsidRDefault="00C61ACB" w:rsidP="00BA1064">
      <w:pPr>
        <w:jc w:val="center"/>
        <w:rPr>
          <w:b/>
          <w:color w:val="000000" w:themeColor="text1"/>
          <w:sz w:val="28"/>
          <w:szCs w:val="28"/>
        </w:rPr>
      </w:pPr>
      <w:r w:rsidRPr="00B4044F">
        <w:rPr>
          <w:b/>
          <w:color w:val="000000" w:themeColor="text1"/>
          <w:sz w:val="28"/>
          <w:szCs w:val="28"/>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20" w:history="1">
        <w:r w:rsidRPr="00B4044F">
          <w:rPr>
            <w:b/>
            <w:color w:val="000000" w:themeColor="text1"/>
            <w:sz w:val="28"/>
            <w:szCs w:val="28"/>
          </w:rPr>
          <w:t>части 1.1статьи 16</w:t>
        </w:r>
      </w:hyperlink>
      <w:r w:rsidRPr="00B4044F">
        <w:rPr>
          <w:b/>
          <w:color w:val="000000" w:themeColor="text1"/>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1ACB" w:rsidRPr="00B4044F" w:rsidRDefault="00C61ACB" w:rsidP="00BE4BE3">
      <w:pPr>
        <w:ind w:firstLine="709"/>
        <w:jc w:val="both"/>
        <w:rPr>
          <w:b/>
          <w:color w:val="000000" w:themeColor="text1"/>
          <w:sz w:val="28"/>
          <w:szCs w:val="28"/>
        </w:rPr>
      </w:pPr>
    </w:p>
    <w:p w:rsidR="00C61ACB" w:rsidRDefault="00C61ACB" w:rsidP="00BE4BE3">
      <w:pPr>
        <w:pStyle w:val="ad"/>
        <w:shd w:val="clear" w:color="auto" w:fill="FFFFFF"/>
        <w:spacing w:before="0" w:beforeAutospacing="0" w:after="0" w:afterAutospacing="0"/>
        <w:ind w:firstLine="709"/>
        <w:jc w:val="both"/>
        <w:rPr>
          <w:b/>
          <w:bCs/>
          <w:color w:val="000000" w:themeColor="text1"/>
          <w:sz w:val="28"/>
          <w:szCs w:val="28"/>
        </w:rPr>
      </w:pPr>
      <w:r w:rsidRPr="00B4044F">
        <w:rPr>
          <w:b/>
          <w:bCs/>
          <w:color w:val="000000" w:themeColor="text1"/>
          <w:sz w:val="28"/>
          <w:szCs w:val="28"/>
        </w:rPr>
        <w:t>5.1. Способы информирования заявителей о порядке досудебного (внесудебного) обжалования</w:t>
      </w:r>
    </w:p>
    <w:p w:rsidR="004434E9" w:rsidRPr="00B4044F" w:rsidRDefault="004434E9" w:rsidP="00BE4BE3">
      <w:pPr>
        <w:pStyle w:val="ad"/>
        <w:shd w:val="clear" w:color="auto" w:fill="FFFFFF"/>
        <w:spacing w:before="0" w:beforeAutospacing="0" w:after="0" w:afterAutospacing="0"/>
        <w:ind w:firstLine="709"/>
        <w:jc w:val="both"/>
        <w:rPr>
          <w:b/>
          <w:bCs/>
          <w:color w:val="000000" w:themeColor="text1"/>
          <w:sz w:val="28"/>
          <w:szCs w:val="28"/>
        </w:rPr>
      </w:pP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Информацию о порядке подачи и рассмотрения жалобы можно получить следующими способами: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 xml:space="preserve">1) при личном обращении заявителя в Администрацию </w:t>
      </w:r>
      <w:proofErr w:type="spellStart"/>
      <w:r w:rsidR="00E811E3">
        <w:rPr>
          <w:color w:val="000000" w:themeColor="text1"/>
          <w:sz w:val="28"/>
          <w:szCs w:val="28"/>
          <w:shd w:val="clear" w:color="auto" w:fill="FFFFFF"/>
        </w:rPr>
        <w:t>Бавуковского</w:t>
      </w:r>
      <w:proofErr w:type="spellEnd"/>
      <w:r w:rsidR="00D6744A" w:rsidRPr="00B4044F">
        <w:rPr>
          <w:color w:val="000000" w:themeColor="text1"/>
          <w:sz w:val="28"/>
          <w:szCs w:val="28"/>
          <w:shd w:val="clear" w:color="auto" w:fill="FFFFFF"/>
        </w:rPr>
        <w:t xml:space="preserve"> сельского </w:t>
      </w:r>
      <w:r w:rsidR="005C3296" w:rsidRPr="00B4044F">
        <w:rPr>
          <w:color w:val="000000" w:themeColor="text1"/>
          <w:sz w:val="28"/>
          <w:szCs w:val="28"/>
          <w:shd w:val="clear" w:color="auto" w:fill="FFFFFF"/>
        </w:rPr>
        <w:t xml:space="preserve">поселения </w:t>
      </w:r>
      <w:proofErr w:type="spellStart"/>
      <w:r w:rsidR="005C3296" w:rsidRPr="00B4044F">
        <w:rPr>
          <w:color w:val="000000" w:themeColor="text1"/>
          <w:sz w:val="28"/>
          <w:szCs w:val="28"/>
          <w:shd w:val="clear" w:color="auto" w:fill="FFFFFF"/>
        </w:rPr>
        <w:t>Хабезского</w:t>
      </w:r>
      <w:proofErr w:type="spellEnd"/>
      <w:r w:rsidRPr="00B4044F">
        <w:rPr>
          <w:color w:val="000000" w:themeColor="text1"/>
          <w:sz w:val="28"/>
          <w:szCs w:val="28"/>
          <w:shd w:val="clear" w:color="auto" w:fill="FFFFFF"/>
        </w:rPr>
        <w:t xml:space="preserve"> муниципального района;</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посредством телефонной связи;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в сети Интернет.</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 xml:space="preserve">Заявители имеют право обжаловать действия (бездействие) и решения должностных лиц Администрации </w:t>
      </w:r>
      <w:proofErr w:type="spellStart"/>
      <w:r w:rsidR="00E811E3">
        <w:rPr>
          <w:color w:val="000000" w:themeColor="text1"/>
          <w:sz w:val="28"/>
          <w:szCs w:val="28"/>
          <w:shd w:val="clear" w:color="auto" w:fill="FFFFFF"/>
        </w:rPr>
        <w:t>Бавуковского</w:t>
      </w:r>
      <w:proofErr w:type="spellEnd"/>
      <w:r w:rsidR="00D6744A" w:rsidRPr="00B4044F">
        <w:rPr>
          <w:color w:val="000000" w:themeColor="text1"/>
          <w:sz w:val="28"/>
          <w:szCs w:val="28"/>
          <w:shd w:val="clear" w:color="auto" w:fill="FFFFFF"/>
        </w:rPr>
        <w:t xml:space="preserve"> сельского поселения </w:t>
      </w:r>
      <w:r w:rsidRPr="00B4044F">
        <w:rPr>
          <w:color w:val="000000" w:themeColor="text1"/>
          <w:sz w:val="28"/>
          <w:szCs w:val="28"/>
          <w:shd w:val="clear" w:color="auto" w:fill="FFFFFF"/>
        </w:rPr>
        <w:t>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Заявитель может обратиться с жалобой в следующих случаях:</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нарушение срока регистрации заявления заявителя о предоставлении муниципальной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нарушение срока предоставления муниципальной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xml:space="preserve">8) нарушение срока или порядка выдачи документов по результатам предоставления </w:t>
      </w:r>
      <w:r w:rsidRPr="00B4044F">
        <w:rPr>
          <w:color w:val="000000" w:themeColor="text1"/>
          <w:sz w:val="28"/>
          <w:szCs w:val="28"/>
          <w:shd w:val="clear" w:color="auto" w:fill="FFFFFF"/>
        </w:rPr>
        <w:t>муниципальной</w:t>
      </w:r>
      <w:r w:rsidRPr="00B4044F">
        <w:rPr>
          <w:color w:val="000000" w:themeColor="text1"/>
          <w:sz w:val="28"/>
          <w:szCs w:val="28"/>
        </w:rPr>
        <w:t xml:space="preserve"> услуги;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xml:space="preserve">9) приостановление предоставления </w:t>
      </w:r>
      <w:r w:rsidRPr="00B4044F">
        <w:rPr>
          <w:color w:val="000000" w:themeColor="text1"/>
          <w:sz w:val="28"/>
          <w:szCs w:val="28"/>
          <w:shd w:val="clear" w:color="auto" w:fill="FFFFFF"/>
        </w:rPr>
        <w:t>муниципальной</w:t>
      </w:r>
      <w:r w:rsidRPr="00B4044F">
        <w:rPr>
          <w:color w:val="000000" w:themeColor="text1"/>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4044F">
          <w:rPr>
            <w:rStyle w:val="ac"/>
            <w:color w:val="000000" w:themeColor="text1"/>
            <w:spacing w:val="2"/>
            <w:sz w:val="28"/>
            <w:szCs w:val="28"/>
            <w:u w:val="none"/>
            <w:shd w:val="clear" w:color="auto" w:fill="FFFFFF"/>
          </w:rPr>
          <w:t>пунктом 4 части 1статьи 7</w:t>
        </w:r>
        <w:r w:rsidRPr="00B4044F">
          <w:rPr>
            <w:rStyle w:val="ac"/>
            <w:color w:val="000000" w:themeColor="text1"/>
            <w:sz w:val="28"/>
            <w:szCs w:val="28"/>
            <w:u w:val="none"/>
            <w:shd w:val="clear" w:color="auto" w:fill="FFFFFF"/>
          </w:rPr>
          <w:t> </w:t>
        </w:r>
      </w:hyperlink>
      <w:r w:rsidRPr="00B4044F">
        <w:rPr>
          <w:color w:val="000000" w:themeColor="text1"/>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Жалоба может быть направлена на имя Главы Администрации</w:t>
      </w:r>
      <w:r w:rsidR="00D6744A" w:rsidRPr="00B4044F">
        <w:rPr>
          <w:color w:val="000000" w:themeColor="text1"/>
          <w:sz w:val="28"/>
          <w:szCs w:val="28"/>
          <w:shd w:val="clear" w:color="auto" w:fill="FFFFFF"/>
        </w:rPr>
        <w:t xml:space="preserve"> </w:t>
      </w:r>
      <w:proofErr w:type="spellStart"/>
      <w:r w:rsidR="00E811E3">
        <w:rPr>
          <w:color w:val="000000" w:themeColor="text1"/>
          <w:sz w:val="28"/>
          <w:szCs w:val="28"/>
          <w:shd w:val="clear" w:color="auto" w:fill="FFFFFF"/>
        </w:rPr>
        <w:t>Бавуковского</w:t>
      </w:r>
      <w:proofErr w:type="spellEnd"/>
      <w:r w:rsidR="00D6744A" w:rsidRPr="00B4044F">
        <w:rPr>
          <w:color w:val="000000" w:themeColor="text1"/>
          <w:sz w:val="28"/>
          <w:szCs w:val="28"/>
          <w:shd w:val="clear" w:color="auto" w:fill="FFFFFF"/>
        </w:rPr>
        <w:t xml:space="preserve"> сельского поселения </w:t>
      </w:r>
      <w:proofErr w:type="spellStart"/>
      <w:r w:rsidR="00D6744A" w:rsidRPr="00B4044F">
        <w:rPr>
          <w:color w:val="000000" w:themeColor="text1"/>
          <w:sz w:val="28"/>
          <w:szCs w:val="28"/>
          <w:shd w:val="clear" w:color="auto" w:fill="FFFFFF"/>
        </w:rPr>
        <w:t>Хабезского</w:t>
      </w:r>
      <w:proofErr w:type="spellEnd"/>
      <w:r w:rsidR="00D6744A" w:rsidRPr="00B4044F">
        <w:rPr>
          <w:color w:val="000000" w:themeColor="text1"/>
          <w:sz w:val="28"/>
          <w:szCs w:val="28"/>
          <w:shd w:val="clear" w:color="auto" w:fill="FFFFFF"/>
        </w:rPr>
        <w:t xml:space="preserve"> муниципального</w:t>
      </w:r>
      <w:r w:rsidRPr="00B4044F">
        <w:rPr>
          <w:color w:val="000000" w:themeColor="text1"/>
          <w:sz w:val="28"/>
          <w:szCs w:val="28"/>
          <w:shd w:val="clear" w:color="auto" w:fill="FFFFFF"/>
        </w:rPr>
        <w:t xml:space="preserve"> района. Жалоба заявителя адресуется Администрации.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 xml:space="preserve">Заявители имеют право обратиться с жалобой лично или направить по почте, с использованием сети Интернет, официального сайта </w:t>
      </w:r>
      <w:r w:rsidR="005C3296" w:rsidRPr="00B4044F">
        <w:rPr>
          <w:color w:val="000000" w:themeColor="text1"/>
          <w:sz w:val="28"/>
          <w:szCs w:val="28"/>
          <w:shd w:val="clear" w:color="auto" w:fill="FFFFFF"/>
        </w:rPr>
        <w:t xml:space="preserve">Администрации </w:t>
      </w:r>
      <w:proofErr w:type="spellStart"/>
      <w:r w:rsidR="005C3296" w:rsidRPr="00B4044F">
        <w:rPr>
          <w:color w:val="000000" w:themeColor="text1"/>
          <w:sz w:val="28"/>
          <w:szCs w:val="28"/>
          <w:shd w:val="clear" w:color="auto" w:fill="FFFFFF"/>
        </w:rPr>
        <w:t>Бавуковского</w:t>
      </w:r>
      <w:proofErr w:type="spellEnd"/>
      <w:r w:rsidR="00D6744A" w:rsidRPr="00B4044F">
        <w:rPr>
          <w:color w:val="000000" w:themeColor="text1"/>
          <w:sz w:val="28"/>
          <w:szCs w:val="28"/>
          <w:shd w:val="clear" w:color="auto" w:fill="FFFFFF"/>
        </w:rPr>
        <w:t xml:space="preserve"> сельского поселения</w:t>
      </w:r>
      <w:r w:rsidRPr="00B4044F">
        <w:rPr>
          <w:color w:val="000000" w:themeColor="text1"/>
          <w:sz w:val="28"/>
          <w:szCs w:val="28"/>
          <w:shd w:val="clear" w:color="auto" w:fill="FFFFFF"/>
        </w:rPr>
        <w:t>, Единого портала государственных услуг, через МФЦ.</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Жалоба содержит:</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сведения об обжалуемых решениях и действиях (бездействии) должностного лица, сотрудника Администрации;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По результатам рассмотрения жалобы принимается одно из следующих решений:</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отказать в удовлетворении жалобы.</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1) в виде бумажного документа, который заявитель получает непосредственно при личном обращении;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2) в виде бумажного документа, который направляется Администрацией заявителю заказным почтовым отправлением с уведомлением о вручении;</w:t>
      </w:r>
    </w:p>
    <w:p w:rsidR="00C61ACB" w:rsidRPr="00B4044F" w:rsidRDefault="00C61ACB" w:rsidP="00BE4BE3">
      <w:pPr>
        <w:pStyle w:val="ad"/>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rsidR="00C61ACB" w:rsidRDefault="00C61ACB" w:rsidP="00BE4BE3">
      <w:pPr>
        <w:pStyle w:val="ad"/>
        <w:shd w:val="clear" w:color="auto" w:fill="FFFFFF"/>
        <w:spacing w:before="0" w:beforeAutospacing="0" w:after="0" w:afterAutospacing="0"/>
        <w:ind w:firstLine="709"/>
        <w:jc w:val="both"/>
        <w:rPr>
          <w:color w:val="000000" w:themeColor="text1"/>
          <w:sz w:val="28"/>
          <w:szCs w:val="28"/>
          <w:shd w:val="clear" w:color="auto" w:fill="FFFFFF"/>
        </w:rPr>
      </w:pPr>
      <w:r w:rsidRPr="00B4044F">
        <w:rPr>
          <w:color w:val="000000" w:themeColor="text1"/>
          <w:sz w:val="28"/>
          <w:szCs w:val="28"/>
          <w:shd w:val="clear" w:color="auto" w:fill="FFFFFF"/>
        </w:rPr>
        <w:t>Решение Администрации может быть обжаловано заявителем в судебном порядке.</w:t>
      </w:r>
    </w:p>
    <w:p w:rsidR="004434E9" w:rsidRPr="00B4044F" w:rsidRDefault="004434E9" w:rsidP="00BE4BE3">
      <w:pPr>
        <w:pStyle w:val="ad"/>
        <w:shd w:val="clear" w:color="auto" w:fill="FFFFFF"/>
        <w:spacing w:before="0" w:beforeAutospacing="0" w:after="0" w:afterAutospacing="0"/>
        <w:ind w:firstLine="709"/>
        <w:jc w:val="both"/>
        <w:rPr>
          <w:color w:val="000000" w:themeColor="text1"/>
          <w:sz w:val="28"/>
          <w:szCs w:val="28"/>
          <w:shd w:val="clear" w:color="auto" w:fill="FFFFFF"/>
        </w:rPr>
      </w:pPr>
    </w:p>
    <w:p w:rsidR="00C61ACB" w:rsidRPr="00B4044F" w:rsidRDefault="00C61ACB" w:rsidP="00BE4BE3">
      <w:pPr>
        <w:pStyle w:val="cxspmiddlemrcssattr"/>
        <w:shd w:val="clear" w:color="auto" w:fill="FFFFFF"/>
        <w:spacing w:before="0" w:beforeAutospacing="0" w:after="0" w:afterAutospacing="0"/>
        <w:ind w:firstLine="709"/>
        <w:jc w:val="both"/>
        <w:rPr>
          <w:b/>
          <w:bCs/>
          <w:color w:val="000000" w:themeColor="text1"/>
          <w:sz w:val="28"/>
          <w:szCs w:val="28"/>
        </w:rPr>
      </w:pPr>
      <w:r w:rsidRPr="00B4044F">
        <w:rPr>
          <w:b/>
          <w:bCs/>
          <w:color w:val="000000" w:themeColor="text1"/>
          <w:sz w:val="28"/>
          <w:szCs w:val="28"/>
        </w:rPr>
        <w:t>5.2. Формы и способы подачи заявителями жалобы</w:t>
      </w:r>
    </w:p>
    <w:p w:rsidR="006B301D" w:rsidRPr="00B4044F" w:rsidRDefault="006B301D" w:rsidP="00BE4BE3">
      <w:pPr>
        <w:pStyle w:val="cxspmiddlemrcssattr"/>
        <w:shd w:val="clear" w:color="auto" w:fill="FFFFFF"/>
        <w:spacing w:before="0" w:beforeAutospacing="0" w:after="0" w:afterAutospacing="0"/>
        <w:ind w:firstLine="709"/>
        <w:jc w:val="both"/>
        <w:rPr>
          <w:b/>
          <w:bCs/>
          <w:color w:val="000000" w:themeColor="text1"/>
          <w:sz w:val="28"/>
          <w:szCs w:val="28"/>
        </w:rPr>
      </w:pP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Формы жалобы и способы ее подачи:</w:t>
      </w: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в форме документа на бумажном носителе - передается непосредственно в уполномоченный орган;</w:t>
      </w: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в форме документа на бумажном носителе - направляется по почте в адрес уполномоченного органа;</w:t>
      </w:r>
    </w:p>
    <w:p w:rsidR="00C61ACB" w:rsidRPr="00B4044F" w:rsidRDefault="00C61ACB" w:rsidP="00BE4BE3">
      <w:pPr>
        <w:pStyle w:val="cxspmiddlemrcssattr"/>
        <w:shd w:val="clear" w:color="auto" w:fill="FFFFFF"/>
        <w:spacing w:before="0" w:beforeAutospacing="0" w:after="0" w:afterAutospacing="0"/>
        <w:ind w:firstLine="709"/>
        <w:jc w:val="both"/>
        <w:rPr>
          <w:color w:val="000000" w:themeColor="text1"/>
          <w:sz w:val="28"/>
          <w:szCs w:val="28"/>
        </w:rPr>
      </w:pPr>
      <w:r w:rsidRPr="00B4044F">
        <w:rPr>
          <w:color w:val="000000" w:themeColor="text1"/>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5.2.1.</w:t>
      </w:r>
      <w:r w:rsidRPr="00B4044F">
        <w:rPr>
          <w:rFonts w:ascii="Times New Roman" w:hAnsi="Times New Roman" w:cs="Times New Roman"/>
          <w:color w:val="000000" w:themeColor="text1"/>
          <w:sz w:val="28"/>
          <w:szCs w:val="28"/>
        </w:rPr>
        <w:t xml:space="preserve">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Заявителем представляются документы (при наличии), подтверждающие его доводы либо их копии.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5.2.3.</w:t>
      </w:r>
      <w:r w:rsidRPr="00B4044F">
        <w:rPr>
          <w:rFonts w:ascii="Times New Roman" w:hAnsi="Times New Roman" w:cs="Times New Roman"/>
          <w:color w:val="000000" w:themeColor="text1"/>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Время приема жалоб должно совпадать со временем предоставления муниципальных услуг.</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электронном виде жалоба может быть подана заявителем посредством сайта Администрации, ЕПГУ, РПГУ.</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Администрации определяются должностные лица на рассмотрение жалоб, которые обеспечивают:</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прием и рассмотрение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Администрация обеспечивает:</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оснащение мест приема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C61ACB" w:rsidRPr="00B4044F" w:rsidRDefault="00C61ACB" w:rsidP="00BE4BE3">
      <w:pPr>
        <w:pStyle w:val="ConsPlusNormal"/>
        <w:ind w:firstLine="709"/>
        <w:contextualSpacing/>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5.2.4.</w:t>
      </w:r>
      <w:r w:rsidRPr="00B4044F">
        <w:rPr>
          <w:rFonts w:ascii="Times New Roman" w:hAnsi="Times New Roman" w:cs="Times New Roman"/>
          <w:color w:val="000000" w:themeColor="text1"/>
          <w:sz w:val="28"/>
          <w:szCs w:val="28"/>
        </w:rPr>
        <w:t xml:space="preserve"> Жалоба, поступившая в Уполномоченный орган, подлежит регистрации не позднее рабочего дня, следующего за днем ее поступления.</w:t>
      </w:r>
    </w:p>
    <w:p w:rsidR="00C61ACB" w:rsidRPr="00B4044F" w:rsidRDefault="00C61ACB" w:rsidP="00BE4BE3">
      <w:pPr>
        <w:pStyle w:val="ConsPlusNormal"/>
        <w:ind w:firstLine="709"/>
        <w:contextualSpacing/>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5.2.5.</w:t>
      </w:r>
      <w:r w:rsidRPr="00B4044F">
        <w:rPr>
          <w:rFonts w:ascii="Times New Roman" w:hAnsi="Times New Roman" w:cs="Times New Roman"/>
          <w:color w:val="000000" w:themeColor="text1"/>
          <w:sz w:val="28"/>
          <w:szCs w:val="28"/>
        </w:rPr>
        <w:t xml:space="preserve"> Результатом рассмотрения жалобы является принятие одного из следующих решений:</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отказать в удовлетворении жалобы.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color w:val="000000" w:themeColor="text1"/>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w:t>
      </w:r>
      <w:hyperlink r:id="rId22" w:history="1">
        <w:r w:rsidRPr="00B4044F">
          <w:rPr>
            <w:rFonts w:ascii="Times New Roman" w:hAnsi="Times New Roman" w:cs="Times New Roman"/>
            <w:color w:val="000000" w:themeColor="text1"/>
            <w:sz w:val="28"/>
            <w:szCs w:val="28"/>
          </w:rPr>
          <w:t>статьей 5.63</w:t>
        </w:r>
      </w:hyperlink>
      <w:r w:rsidRPr="00B4044F">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61ACB" w:rsidRPr="00B4044F" w:rsidRDefault="00C61ACB" w:rsidP="00BE4BE3">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5.2.6.</w:t>
      </w:r>
      <w:r w:rsidRPr="00B4044F">
        <w:rPr>
          <w:rFonts w:ascii="Times New Roman" w:hAnsi="Times New Roman" w:cs="Times New Roman"/>
          <w:color w:val="000000" w:themeColor="text1"/>
          <w:sz w:val="28"/>
          <w:szCs w:val="28"/>
        </w:rPr>
        <w:t xml:space="preserve"> 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C3296" w:rsidRDefault="00C61ACB" w:rsidP="005C3296">
      <w:pPr>
        <w:pStyle w:val="ConsPlusNormal"/>
        <w:ind w:firstLine="709"/>
        <w:jc w:val="both"/>
        <w:rPr>
          <w:rFonts w:ascii="Times New Roman" w:hAnsi="Times New Roman" w:cs="Times New Roman"/>
          <w:color w:val="000000" w:themeColor="text1"/>
          <w:sz w:val="28"/>
          <w:szCs w:val="28"/>
        </w:rPr>
      </w:pPr>
      <w:r w:rsidRPr="00B4044F">
        <w:rPr>
          <w:rFonts w:ascii="Times New Roman" w:hAnsi="Times New Roman" w:cs="Times New Roman"/>
          <w:b/>
          <w:color w:val="000000" w:themeColor="text1"/>
          <w:sz w:val="28"/>
          <w:szCs w:val="28"/>
        </w:rPr>
        <w:t>5.2.7.</w:t>
      </w:r>
      <w:r w:rsidRPr="00B4044F">
        <w:rPr>
          <w:rFonts w:ascii="Times New Roman" w:hAnsi="Times New Roman" w:cs="Times New Roman"/>
          <w:color w:val="000000" w:themeColor="text1"/>
          <w:sz w:val="28"/>
          <w:szCs w:val="28"/>
        </w:rPr>
        <w:t xml:space="preserve">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4534A9" w:rsidRPr="005C3296" w:rsidRDefault="005C3296" w:rsidP="005C329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C3296">
        <w:rPr>
          <w:rFonts w:ascii="Times New Roman" w:hAnsi="Times New Roman" w:cs="Times New Roman"/>
        </w:rPr>
        <w:t>П</w:t>
      </w:r>
      <w:r w:rsidR="0000431C" w:rsidRPr="005C3296">
        <w:rPr>
          <w:rFonts w:ascii="Times New Roman" w:hAnsi="Times New Roman" w:cs="Times New Roman"/>
        </w:rPr>
        <w:t>риложение 1</w:t>
      </w:r>
    </w:p>
    <w:p w:rsidR="0000431C" w:rsidRPr="005C3296" w:rsidRDefault="0000431C" w:rsidP="004534A9">
      <w:pPr>
        <w:autoSpaceDE w:val="0"/>
        <w:autoSpaceDN w:val="0"/>
        <w:ind w:left="5670"/>
        <w:jc w:val="right"/>
        <w:outlineLvl w:val="0"/>
      </w:pPr>
      <w:r w:rsidRPr="005C3296">
        <w:t>к Административному регламенту</w:t>
      </w:r>
    </w:p>
    <w:p w:rsidR="0000431C" w:rsidRPr="00640B66" w:rsidRDefault="0000431C" w:rsidP="004534A9">
      <w:pPr>
        <w:ind w:left="-426" w:firstLine="852"/>
        <w:jc w:val="right"/>
        <w:rPr>
          <w:color w:val="000000" w:themeColor="text1"/>
        </w:rPr>
      </w:pPr>
    </w:p>
    <w:p w:rsidR="0000431C" w:rsidRPr="00640B66" w:rsidRDefault="0000431C" w:rsidP="0000431C">
      <w:pPr>
        <w:autoSpaceDE w:val="0"/>
        <w:autoSpaceDN w:val="0"/>
        <w:adjustRightInd w:val="0"/>
        <w:ind w:firstLine="709"/>
        <w:contextualSpacing/>
        <w:jc w:val="both"/>
        <w:rPr>
          <w:rFonts w:eastAsia="Calibri"/>
        </w:rPr>
      </w:pPr>
    </w:p>
    <w:p w:rsidR="0000431C" w:rsidRPr="00640B66" w:rsidRDefault="0000431C" w:rsidP="0000431C">
      <w:pPr>
        <w:ind w:firstLine="709"/>
        <w:contextualSpacing/>
        <w:jc w:val="center"/>
        <w:rPr>
          <w:b/>
        </w:rPr>
      </w:pPr>
      <w:r w:rsidRPr="00640B66">
        <w:rPr>
          <w:b/>
        </w:rPr>
        <w:t>Перечень признаков заявителей (принадлежащих им объектов),</w:t>
      </w:r>
    </w:p>
    <w:p w:rsidR="0000431C" w:rsidRPr="00640B66" w:rsidRDefault="0000431C" w:rsidP="0000431C">
      <w:pPr>
        <w:ind w:firstLine="709"/>
        <w:contextualSpacing/>
        <w:jc w:val="center"/>
        <w:rPr>
          <w:b/>
        </w:rPr>
      </w:pPr>
      <w:r w:rsidRPr="00640B66">
        <w:rPr>
          <w:b/>
        </w:rPr>
        <w:t>а также комбинации значений признаков, каждая из которых соответствует одному варианту предоставления услуги</w:t>
      </w:r>
    </w:p>
    <w:p w:rsidR="0000431C" w:rsidRPr="00640B66" w:rsidRDefault="0000431C" w:rsidP="0000431C">
      <w:pPr>
        <w:ind w:firstLine="709"/>
        <w:contextualSpacing/>
        <w:jc w:val="both"/>
        <w:rPr>
          <w:rFonts w:eastAsia="Calibri"/>
        </w:rPr>
      </w:pPr>
    </w:p>
    <w:p w:rsidR="0000431C" w:rsidRDefault="0000431C" w:rsidP="0000431C">
      <w:pPr>
        <w:ind w:firstLine="709"/>
        <w:contextualSpacing/>
        <w:jc w:val="both"/>
        <w:rPr>
          <w:rFonts w:eastAsia="Calibri"/>
        </w:rPr>
      </w:pPr>
      <w:r w:rsidRPr="00640B66">
        <w:rPr>
          <w:rFonts w:eastAsia="Calibri"/>
        </w:rPr>
        <w:t>Перечень общих признаков заявителей, по которым объединяются категории заявителей:</w:t>
      </w:r>
    </w:p>
    <w:p w:rsidR="008E0171" w:rsidRPr="00640B66" w:rsidRDefault="008E0171" w:rsidP="0000431C">
      <w:pPr>
        <w:ind w:firstLine="709"/>
        <w:contextualSpacing/>
        <w:jc w:val="both"/>
      </w:pPr>
    </w:p>
    <w:p w:rsidR="008E0171" w:rsidRPr="00640B66" w:rsidRDefault="008E0171" w:rsidP="008E0171">
      <w:pPr>
        <w:autoSpaceDE w:val="0"/>
        <w:autoSpaceDN w:val="0"/>
        <w:adjustRightInd w:val="0"/>
        <w:jc w:val="both"/>
      </w:pPr>
      <w:r w:rsidRPr="00640B66">
        <w:t>1) обратившийся за выдачей разрешения о присвоении адреса объекту адресации, изменение и аннулирование такого адреса;</w:t>
      </w:r>
    </w:p>
    <w:p w:rsidR="008E0171" w:rsidRPr="00640B66" w:rsidRDefault="008E0171" w:rsidP="008E0171">
      <w:pPr>
        <w:autoSpaceDE w:val="0"/>
        <w:autoSpaceDN w:val="0"/>
        <w:adjustRightInd w:val="0"/>
        <w:jc w:val="both"/>
      </w:pPr>
      <w:r w:rsidRPr="00640B66">
        <w:t>2) являющийся гражданином Российской Федерации;</w:t>
      </w:r>
    </w:p>
    <w:p w:rsidR="008E0171" w:rsidRPr="00640B66" w:rsidRDefault="008E0171" w:rsidP="008E0171">
      <w:pPr>
        <w:autoSpaceDE w:val="0"/>
        <w:autoSpaceDN w:val="0"/>
        <w:adjustRightInd w:val="0"/>
        <w:jc w:val="both"/>
      </w:pPr>
      <w:r w:rsidRPr="00640B66">
        <w:t>3) проживающий на территории Карачаево-Черкесской Республике;</w:t>
      </w:r>
    </w:p>
    <w:p w:rsidR="008E0171" w:rsidRDefault="008E0171" w:rsidP="008E0171">
      <w:pPr>
        <w:autoSpaceDE w:val="0"/>
        <w:autoSpaceDN w:val="0"/>
        <w:adjustRightInd w:val="0"/>
        <w:jc w:val="both"/>
      </w:pPr>
      <w:r>
        <w:t>4</w:t>
      </w:r>
      <w:r w:rsidRPr="00640B66">
        <w:t xml:space="preserve">) обратившийся за получением услуги </w:t>
      </w:r>
      <w:r>
        <w:t>в качестве физического или юридического</w:t>
      </w:r>
      <w:r w:rsidRPr="00640B66">
        <w:t xml:space="preserve"> </w:t>
      </w:r>
      <w:r>
        <w:t>лица</w:t>
      </w:r>
      <w:r w:rsidRPr="00640B66">
        <w:t>,</w:t>
      </w:r>
      <w:r>
        <w:t xml:space="preserve"> или индивидуального</w:t>
      </w:r>
      <w:r w:rsidRPr="00640B66">
        <w:t xml:space="preserve"> </w:t>
      </w:r>
      <w:r>
        <w:t>предпринимателя</w:t>
      </w:r>
      <w:r w:rsidRPr="00640B66">
        <w:t xml:space="preserve"> </w:t>
      </w:r>
      <w:r>
        <w:t>или законного</w:t>
      </w:r>
      <w:r w:rsidRPr="00640B66">
        <w:t xml:space="preserve"> </w:t>
      </w:r>
      <w:r>
        <w:t>представителя;</w:t>
      </w:r>
    </w:p>
    <w:p w:rsidR="008E0171" w:rsidRDefault="008E0171" w:rsidP="008E0171">
      <w:pPr>
        <w:contextualSpacing/>
        <w:jc w:val="both"/>
        <w:rPr>
          <w:rFonts w:eastAsia="Calibri"/>
          <w:b/>
        </w:rPr>
      </w:pPr>
      <w:r>
        <w:t>5</w:t>
      </w:r>
      <w:r w:rsidRPr="00640B66">
        <w:t>) объект</w:t>
      </w:r>
      <w:r>
        <w:t xml:space="preserve"> адресации для присвоения, изменения и аннулирования адреса</w:t>
      </w:r>
      <w:r w:rsidRPr="00640B66">
        <w:t xml:space="preserve"> расположен на территории </w:t>
      </w:r>
      <w:proofErr w:type="spellStart"/>
      <w:r w:rsidR="00E811E3">
        <w:t>Бавуковского</w:t>
      </w:r>
      <w:proofErr w:type="spellEnd"/>
      <w:r>
        <w:t xml:space="preserve"> муниципального образования</w:t>
      </w:r>
      <w:r w:rsidRPr="00640B66">
        <w:rPr>
          <w:rFonts w:eastAsia="Calibri"/>
          <w:b/>
        </w:rPr>
        <w:t xml:space="preserve"> </w:t>
      </w:r>
    </w:p>
    <w:p w:rsidR="0000431C" w:rsidRPr="00640B66" w:rsidRDefault="0000431C" w:rsidP="008E0171">
      <w:pPr>
        <w:ind w:firstLine="709"/>
        <w:contextualSpacing/>
        <w:jc w:val="right"/>
        <w:rPr>
          <w:rFonts w:eastAsia="Calibri"/>
          <w:b/>
        </w:rPr>
      </w:pPr>
      <w:r w:rsidRPr="00640B66">
        <w:rPr>
          <w:rFonts w:eastAsia="Calibri"/>
          <w:b/>
        </w:rPr>
        <w:t>Таблица 1</w:t>
      </w:r>
    </w:p>
    <w:p w:rsidR="0000431C" w:rsidRPr="00640B66" w:rsidRDefault="0000431C" w:rsidP="0000431C">
      <w:pPr>
        <w:ind w:firstLine="709"/>
        <w:contextualSpacing/>
        <w:jc w:val="both"/>
        <w:rPr>
          <w:rFonts w:eastAsia="Calibri"/>
        </w:rPr>
      </w:pPr>
      <w:r w:rsidRPr="00640B66">
        <w:rPr>
          <w:rFonts w:eastAsia="Calibri"/>
        </w:rPr>
        <w:t>Анкета с вопросами для выявления общих признаков, 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 п</w:t>
            </w:r>
            <w:r w:rsidRPr="00640B66">
              <w:rPr>
                <w:rFonts w:eastAsia="Calibri"/>
                <w:lang w:val="en-US"/>
              </w:rPr>
              <w:t>/</w:t>
            </w:r>
            <w:r w:rsidRPr="00640B66">
              <w:rPr>
                <w:rFonts w:eastAsia="Calibri"/>
              </w:rPr>
              <w:t>п</w:t>
            </w:r>
          </w:p>
        </w:tc>
        <w:tc>
          <w:tcPr>
            <w:tcW w:w="5246" w:type="dxa"/>
            <w:shd w:val="clear" w:color="auto" w:fill="auto"/>
          </w:tcPr>
          <w:p w:rsidR="0000431C" w:rsidRPr="00640B66" w:rsidRDefault="0000431C" w:rsidP="00F7796A">
            <w:pPr>
              <w:ind w:firstLine="34"/>
              <w:contextualSpacing/>
              <w:jc w:val="both"/>
              <w:rPr>
                <w:rFonts w:eastAsia="Calibri"/>
              </w:rPr>
            </w:pPr>
            <w:r w:rsidRPr="00640B66">
              <w:rPr>
                <w:rFonts w:eastAsia="Calibri"/>
              </w:rPr>
              <w:t xml:space="preserve">Вопросы для определения значения признака заявителя </w:t>
            </w:r>
          </w:p>
        </w:tc>
        <w:tc>
          <w:tcPr>
            <w:tcW w:w="3968" w:type="dxa"/>
            <w:shd w:val="clear" w:color="auto" w:fill="auto"/>
          </w:tcPr>
          <w:p w:rsidR="0000431C" w:rsidRPr="00640B66" w:rsidRDefault="0000431C" w:rsidP="00F7796A">
            <w:pPr>
              <w:ind w:firstLine="34"/>
              <w:contextualSpacing/>
              <w:jc w:val="both"/>
              <w:rPr>
                <w:rFonts w:eastAsia="Calibri"/>
              </w:rPr>
            </w:pPr>
            <w:r w:rsidRPr="00640B66">
              <w:rPr>
                <w:rFonts w:eastAsia="Calibri"/>
              </w:rPr>
              <w:t>Значение признака заявителя</w:t>
            </w:r>
          </w:p>
        </w:tc>
      </w:tr>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1.</w:t>
            </w:r>
          </w:p>
        </w:tc>
        <w:tc>
          <w:tcPr>
            <w:tcW w:w="5246" w:type="dxa"/>
            <w:shd w:val="clear" w:color="auto" w:fill="auto"/>
          </w:tcPr>
          <w:p w:rsidR="0000431C" w:rsidRPr="00640B66" w:rsidRDefault="0000431C" w:rsidP="00F7796A">
            <w:pPr>
              <w:ind w:firstLine="34"/>
              <w:contextualSpacing/>
              <w:jc w:val="both"/>
              <w:rPr>
                <w:rFonts w:eastAsia="Calibri"/>
              </w:rPr>
            </w:pPr>
            <w:r w:rsidRPr="00640B66">
              <w:rPr>
                <w:rFonts w:eastAsia="Calibri"/>
              </w:rPr>
              <w:t>Цель Вашего обращения?</w:t>
            </w:r>
          </w:p>
        </w:tc>
        <w:tc>
          <w:tcPr>
            <w:tcW w:w="3968" w:type="dxa"/>
            <w:shd w:val="clear" w:color="auto" w:fill="auto"/>
          </w:tcPr>
          <w:p w:rsidR="003B56A4" w:rsidRPr="00640B66" w:rsidRDefault="0000431C" w:rsidP="003B56A4">
            <w:pPr>
              <w:autoSpaceDE w:val="0"/>
              <w:autoSpaceDN w:val="0"/>
              <w:adjustRightInd w:val="0"/>
              <w:jc w:val="both"/>
            </w:pPr>
            <w:r w:rsidRPr="00640B66">
              <w:t>а) присвоение адреса объекту адресации, изменение и аннулирование такого адреса;</w:t>
            </w:r>
          </w:p>
          <w:p w:rsidR="0000431C" w:rsidRPr="00640B66" w:rsidRDefault="0000431C" w:rsidP="003B56A4">
            <w:pPr>
              <w:autoSpaceDE w:val="0"/>
              <w:autoSpaceDN w:val="0"/>
              <w:adjustRightInd w:val="0"/>
              <w:jc w:val="both"/>
            </w:pPr>
            <w:r w:rsidRPr="00640B66">
              <w:t>б) исправление допущенных опечаток</w:t>
            </w:r>
            <w:r w:rsidR="00640B66" w:rsidRPr="00640B66">
              <w:t xml:space="preserve"> </w:t>
            </w:r>
            <w:r w:rsidRPr="00640B66">
              <w:t>и (или) ошибок в выданных в</w:t>
            </w:r>
            <w:r w:rsidR="00640B66" w:rsidRPr="00640B66">
              <w:t xml:space="preserve"> </w:t>
            </w:r>
            <w:r w:rsidRPr="00640B66">
              <w:t>результате предоставления</w:t>
            </w:r>
            <w:r w:rsidR="00640B66" w:rsidRPr="00640B66">
              <w:t xml:space="preserve"> </w:t>
            </w:r>
            <w:r w:rsidRPr="00640B66">
              <w:t>муниципальной услуги документах;</w:t>
            </w:r>
          </w:p>
          <w:p w:rsidR="003B56A4" w:rsidRPr="00640B66" w:rsidRDefault="0000431C" w:rsidP="004534A9">
            <w:pPr>
              <w:autoSpaceDE w:val="0"/>
              <w:autoSpaceDN w:val="0"/>
              <w:adjustRightInd w:val="0"/>
              <w:jc w:val="both"/>
            </w:pPr>
            <w:r w:rsidRPr="00640B66">
              <w:t xml:space="preserve">в) </w:t>
            </w:r>
            <w:r w:rsidR="00881C57">
              <w:t>в</w:t>
            </w:r>
            <w:r w:rsidR="00881C57" w:rsidRPr="00881C57">
              <w:t>ыдача дубликата документа, выданного по результатам предоставления муниципальной услуги</w:t>
            </w:r>
          </w:p>
        </w:tc>
      </w:tr>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2.</w:t>
            </w:r>
          </w:p>
        </w:tc>
        <w:tc>
          <w:tcPr>
            <w:tcW w:w="5246" w:type="dxa"/>
            <w:shd w:val="clear" w:color="auto" w:fill="auto"/>
          </w:tcPr>
          <w:p w:rsidR="0000431C" w:rsidRPr="00640B66" w:rsidRDefault="0000431C" w:rsidP="00F7796A">
            <w:pPr>
              <w:ind w:firstLine="34"/>
              <w:contextualSpacing/>
              <w:jc w:val="both"/>
              <w:rPr>
                <w:rFonts w:eastAsia="Calibri"/>
                <w:color w:val="000000" w:themeColor="text1"/>
              </w:rPr>
            </w:pPr>
            <w:r w:rsidRPr="00640B66">
              <w:t>Являетесь ли Вы гражданином Российской Федерации?</w:t>
            </w:r>
          </w:p>
        </w:tc>
        <w:tc>
          <w:tcPr>
            <w:tcW w:w="3968" w:type="dxa"/>
            <w:shd w:val="clear" w:color="auto" w:fill="auto"/>
          </w:tcPr>
          <w:p w:rsidR="0000431C" w:rsidRPr="00640B66" w:rsidRDefault="0000431C" w:rsidP="00F7796A">
            <w:pPr>
              <w:ind w:firstLine="34"/>
              <w:contextualSpacing/>
              <w:jc w:val="both"/>
              <w:rPr>
                <w:rFonts w:eastAsia="Calibri"/>
                <w:color w:val="000000" w:themeColor="text1"/>
              </w:rPr>
            </w:pPr>
            <w:r w:rsidRPr="00640B66">
              <w:rPr>
                <w:rFonts w:eastAsia="Calibri"/>
                <w:color w:val="000000" w:themeColor="text1"/>
              </w:rPr>
              <w:t>а) да;</w:t>
            </w:r>
          </w:p>
          <w:p w:rsidR="0000431C" w:rsidRPr="00640B66" w:rsidRDefault="009D06DA" w:rsidP="00F7796A">
            <w:pPr>
              <w:ind w:firstLine="34"/>
              <w:contextualSpacing/>
              <w:jc w:val="both"/>
              <w:rPr>
                <w:rFonts w:eastAsia="Calibri"/>
                <w:color w:val="000000" w:themeColor="text1"/>
              </w:rPr>
            </w:pPr>
            <w:r>
              <w:rPr>
                <w:rFonts w:eastAsia="Calibri"/>
                <w:color w:val="000000" w:themeColor="text1"/>
              </w:rPr>
              <w:t>б) нет</w:t>
            </w:r>
          </w:p>
          <w:p w:rsidR="003B56A4" w:rsidRPr="00640B66" w:rsidRDefault="003B56A4" w:rsidP="00F7796A">
            <w:pPr>
              <w:ind w:firstLine="34"/>
              <w:contextualSpacing/>
              <w:jc w:val="both"/>
              <w:rPr>
                <w:rFonts w:eastAsia="Calibri"/>
                <w:color w:val="000000" w:themeColor="text1"/>
              </w:rPr>
            </w:pPr>
          </w:p>
        </w:tc>
      </w:tr>
      <w:tr w:rsidR="0000431C" w:rsidRPr="00640B66" w:rsidTr="00F7796A">
        <w:tc>
          <w:tcPr>
            <w:tcW w:w="675" w:type="dxa"/>
            <w:shd w:val="clear" w:color="auto" w:fill="auto"/>
          </w:tcPr>
          <w:p w:rsidR="0000431C" w:rsidRPr="00640B66" w:rsidRDefault="0000431C" w:rsidP="00F7796A">
            <w:pPr>
              <w:contextualSpacing/>
              <w:jc w:val="center"/>
              <w:rPr>
                <w:rFonts w:eastAsia="Calibri"/>
              </w:rPr>
            </w:pPr>
            <w:r w:rsidRPr="00640B66">
              <w:rPr>
                <w:rFonts w:eastAsia="Calibri"/>
              </w:rPr>
              <w:t>3.</w:t>
            </w:r>
          </w:p>
        </w:tc>
        <w:tc>
          <w:tcPr>
            <w:tcW w:w="5246" w:type="dxa"/>
            <w:shd w:val="clear" w:color="auto" w:fill="auto"/>
          </w:tcPr>
          <w:p w:rsidR="0000431C" w:rsidRPr="00640B66" w:rsidRDefault="0000431C" w:rsidP="00F7796A">
            <w:pPr>
              <w:ind w:firstLine="34"/>
              <w:contextualSpacing/>
              <w:jc w:val="both"/>
              <w:rPr>
                <w:rFonts w:eastAsia="Calibri"/>
                <w:color w:val="000000" w:themeColor="text1"/>
              </w:rPr>
            </w:pPr>
            <w:r w:rsidRPr="00640B66">
              <w:t>Проживаете ли Вы на территории Карачаево-Черкесской Республики</w:t>
            </w:r>
            <w:r w:rsidRPr="00640B66">
              <w:rPr>
                <w:rFonts w:eastAsia="Calibri"/>
                <w:color w:val="000000" w:themeColor="text1"/>
              </w:rPr>
              <w:t>?</w:t>
            </w:r>
          </w:p>
        </w:tc>
        <w:tc>
          <w:tcPr>
            <w:tcW w:w="3968" w:type="dxa"/>
            <w:shd w:val="clear" w:color="auto" w:fill="auto"/>
          </w:tcPr>
          <w:p w:rsidR="0000431C" w:rsidRPr="00640B66" w:rsidRDefault="0000431C" w:rsidP="00F7796A">
            <w:pPr>
              <w:ind w:firstLine="34"/>
              <w:contextualSpacing/>
              <w:jc w:val="both"/>
              <w:rPr>
                <w:rFonts w:eastAsia="Calibri"/>
                <w:color w:val="000000" w:themeColor="text1"/>
              </w:rPr>
            </w:pPr>
            <w:r w:rsidRPr="00640B66">
              <w:rPr>
                <w:rFonts w:eastAsia="Calibri"/>
                <w:color w:val="000000" w:themeColor="text1"/>
              </w:rPr>
              <w:t>а) да;</w:t>
            </w:r>
          </w:p>
          <w:p w:rsidR="0000431C" w:rsidRPr="00640B66" w:rsidRDefault="009D06DA" w:rsidP="00F7796A">
            <w:pPr>
              <w:ind w:firstLine="34"/>
              <w:contextualSpacing/>
              <w:jc w:val="both"/>
              <w:rPr>
                <w:rFonts w:eastAsia="Calibri"/>
                <w:color w:val="000000" w:themeColor="text1"/>
              </w:rPr>
            </w:pPr>
            <w:r>
              <w:rPr>
                <w:rFonts w:eastAsia="Calibri"/>
                <w:color w:val="000000" w:themeColor="text1"/>
              </w:rPr>
              <w:t>б) нет</w:t>
            </w:r>
          </w:p>
          <w:p w:rsidR="003B56A4" w:rsidRPr="00640B66" w:rsidRDefault="003B56A4" w:rsidP="00F7796A">
            <w:pPr>
              <w:ind w:firstLine="34"/>
              <w:contextualSpacing/>
              <w:jc w:val="both"/>
              <w:rPr>
                <w:rFonts w:eastAsia="Calibri"/>
                <w:color w:val="000000" w:themeColor="text1"/>
              </w:rPr>
            </w:pPr>
          </w:p>
        </w:tc>
      </w:tr>
      <w:tr w:rsidR="0000431C" w:rsidRPr="00640B66" w:rsidTr="00F7796A">
        <w:tc>
          <w:tcPr>
            <w:tcW w:w="675" w:type="dxa"/>
            <w:shd w:val="clear" w:color="auto" w:fill="auto"/>
          </w:tcPr>
          <w:p w:rsidR="0000431C" w:rsidRPr="00640B66" w:rsidRDefault="006208B6" w:rsidP="00F7796A">
            <w:pPr>
              <w:contextualSpacing/>
              <w:jc w:val="center"/>
              <w:rPr>
                <w:rFonts w:eastAsia="Calibri"/>
              </w:rPr>
            </w:pPr>
            <w:r>
              <w:t>4</w:t>
            </w:r>
            <w:r w:rsidR="0000431C" w:rsidRPr="00640B66">
              <w:t>.</w:t>
            </w:r>
          </w:p>
        </w:tc>
        <w:tc>
          <w:tcPr>
            <w:tcW w:w="5246" w:type="dxa"/>
            <w:shd w:val="clear" w:color="auto" w:fill="auto"/>
          </w:tcPr>
          <w:p w:rsidR="0000431C" w:rsidRPr="00640B66" w:rsidRDefault="0042166E" w:rsidP="00F7796A">
            <w:pPr>
              <w:ind w:firstLine="34"/>
              <w:contextualSpacing/>
              <w:jc w:val="both"/>
            </w:pPr>
            <w:r>
              <w:t>В качестве кого вы обратились за получением услуги</w:t>
            </w:r>
            <w:r w:rsidR="0000431C" w:rsidRPr="00640B66">
              <w:t>?</w:t>
            </w:r>
          </w:p>
        </w:tc>
        <w:tc>
          <w:tcPr>
            <w:tcW w:w="3968" w:type="dxa"/>
            <w:shd w:val="clear" w:color="auto" w:fill="auto"/>
          </w:tcPr>
          <w:p w:rsidR="0000431C" w:rsidRPr="00640B66" w:rsidRDefault="0000431C" w:rsidP="00F7796A">
            <w:pPr>
              <w:autoSpaceDE w:val="0"/>
              <w:autoSpaceDN w:val="0"/>
              <w:adjustRightInd w:val="0"/>
            </w:pPr>
            <w:r w:rsidRPr="00640B66">
              <w:t>а) юридическое лицо;</w:t>
            </w:r>
          </w:p>
          <w:p w:rsidR="0000431C" w:rsidRPr="00640B66" w:rsidRDefault="0000431C" w:rsidP="00F7796A">
            <w:pPr>
              <w:autoSpaceDE w:val="0"/>
              <w:autoSpaceDN w:val="0"/>
              <w:adjustRightInd w:val="0"/>
            </w:pPr>
            <w:r w:rsidRPr="00640B66">
              <w:t>б) индивидуальный предприниматель;</w:t>
            </w:r>
          </w:p>
          <w:p w:rsidR="0000431C" w:rsidRPr="00640B66" w:rsidRDefault="0000431C" w:rsidP="00F7796A">
            <w:pPr>
              <w:autoSpaceDE w:val="0"/>
              <w:autoSpaceDN w:val="0"/>
              <w:adjustRightInd w:val="0"/>
            </w:pPr>
            <w:r w:rsidRPr="00640B66">
              <w:t xml:space="preserve">в) </w:t>
            </w:r>
            <w:r w:rsidR="006208B6" w:rsidRPr="006208B6">
              <w:t>физическое</w:t>
            </w:r>
            <w:r w:rsidR="006208B6">
              <w:t xml:space="preserve"> лицо;</w:t>
            </w:r>
          </w:p>
          <w:p w:rsidR="0000431C" w:rsidRPr="00640B66" w:rsidRDefault="0000431C" w:rsidP="006208B6">
            <w:pPr>
              <w:ind w:firstLine="34"/>
              <w:contextualSpacing/>
              <w:jc w:val="both"/>
              <w:rPr>
                <w:rFonts w:eastAsia="Calibri"/>
                <w:color w:val="000000" w:themeColor="text1"/>
              </w:rPr>
            </w:pPr>
            <w:r w:rsidRPr="00640B66">
              <w:t>г)</w:t>
            </w:r>
            <w:r w:rsidR="006208B6">
              <w:t xml:space="preserve"> </w:t>
            </w:r>
            <w:r w:rsidR="006208B6" w:rsidRPr="006208B6">
              <w:t>законный представитель</w:t>
            </w:r>
          </w:p>
        </w:tc>
      </w:tr>
      <w:tr w:rsidR="001C66D0" w:rsidRPr="00640B66" w:rsidTr="00F7796A">
        <w:tc>
          <w:tcPr>
            <w:tcW w:w="675" w:type="dxa"/>
            <w:shd w:val="clear" w:color="auto" w:fill="auto"/>
          </w:tcPr>
          <w:p w:rsidR="001C66D0" w:rsidRDefault="001C66D0" w:rsidP="00F7796A">
            <w:pPr>
              <w:contextualSpacing/>
              <w:jc w:val="center"/>
            </w:pPr>
            <w:r>
              <w:t>5.</w:t>
            </w:r>
          </w:p>
        </w:tc>
        <w:tc>
          <w:tcPr>
            <w:tcW w:w="5246" w:type="dxa"/>
            <w:shd w:val="clear" w:color="auto" w:fill="auto"/>
          </w:tcPr>
          <w:p w:rsidR="001C66D0" w:rsidRPr="00640B66" w:rsidRDefault="001C66D0" w:rsidP="00F7796A">
            <w:pPr>
              <w:autoSpaceDE w:val="0"/>
              <w:autoSpaceDN w:val="0"/>
              <w:adjustRightInd w:val="0"/>
            </w:pPr>
            <w:r>
              <w:t xml:space="preserve">Располагается ли объект </w:t>
            </w:r>
            <w:r w:rsidR="009842E5">
              <w:t xml:space="preserve">адресации для присвоения, изменения и аннулирования адреса </w:t>
            </w:r>
            <w:r>
              <w:t xml:space="preserve">на территории </w:t>
            </w:r>
            <w:proofErr w:type="spellStart"/>
            <w:r w:rsidR="00E811E3">
              <w:t>Бавуковского</w:t>
            </w:r>
            <w:proofErr w:type="spellEnd"/>
            <w:r>
              <w:t xml:space="preserve"> муниципального образования?</w:t>
            </w:r>
          </w:p>
        </w:tc>
        <w:tc>
          <w:tcPr>
            <w:tcW w:w="3968" w:type="dxa"/>
            <w:shd w:val="clear" w:color="auto" w:fill="auto"/>
          </w:tcPr>
          <w:p w:rsidR="001C66D0" w:rsidRDefault="001C66D0" w:rsidP="00F7796A">
            <w:pPr>
              <w:autoSpaceDE w:val="0"/>
              <w:autoSpaceDN w:val="0"/>
              <w:adjustRightInd w:val="0"/>
            </w:pPr>
            <w:r>
              <w:t>а) да;</w:t>
            </w:r>
          </w:p>
          <w:p w:rsidR="001C66D0" w:rsidRPr="00640B66" w:rsidRDefault="001C66D0" w:rsidP="00F7796A">
            <w:pPr>
              <w:autoSpaceDE w:val="0"/>
              <w:autoSpaceDN w:val="0"/>
              <w:adjustRightInd w:val="0"/>
            </w:pPr>
            <w:r>
              <w:t>б) нет</w:t>
            </w:r>
          </w:p>
        </w:tc>
      </w:tr>
    </w:tbl>
    <w:p w:rsidR="00640B66" w:rsidRDefault="00640B66" w:rsidP="007B25E7">
      <w:pPr>
        <w:contextualSpacing/>
        <w:rPr>
          <w:rFonts w:eastAsia="Calibri"/>
          <w:b/>
        </w:rPr>
      </w:pPr>
    </w:p>
    <w:p w:rsidR="0000431C" w:rsidRPr="00640B66" w:rsidRDefault="00480153" w:rsidP="0000431C">
      <w:pPr>
        <w:ind w:firstLine="709"/>
        <w:contextualSpacing/>
        <w:jc w:val="right"/>
        <w:rPr>
          <w:rFonts w:eastAsia="Calibri"/>
          <w:b/>
        </w:rPr>
      </w:pPr>
      <w:r>
        <w:rPr>
          <w:rFonts w:eastAsia="Calibri"/>
          <w:b/>
        </w:rPr>
        <w:t>Т</w:t>
      </w:r>
      <w:r w:rsidR="0000431C" w:rsidRPr="00640B66">
        <w:rPr>
          <w:rFonts w:eastAsia="Calibri"/>
          <w:b/>
        </w:rPr>
        <w:t>аблица 2</w:t>
      </w:r>
    </w:p>
    <w:p w:rsidR="0000431C" w:rsidRPr="00640B66" w:rsidRDefault="0000431C" w:rsidP="0000431C">
      <w:pPr>
        <w:ind w:firstLine="709"/>
        <w:contextualSpacing/>
        <w:jc w:val="both"/>
        <w:rPr>
          <w:rFonts w:eastAsia="Calibri"/>
        </w:rPr>
      </w:pPr>
      <w:r w:rsidRPr="00640B66">
        <w:rPr>
          <w:rFonts w:eastAsia="Calibri"/>
        </w:rPr>
        <w:t>Комбинация признаков заявителя, каждая из которых соответствует одному варианту предоставления муниципальной услуги:</w:t>
      </w:r>
    </w:p>
    <w:p w:rsidR="0000431C" w:rsidRPr="00640B66" w:rsidRDefault="0000431C" w:rsidP="0000431C">
      <w:pPr>
        <w:ind w:firstLine="709"/>
        <w:contextualSpacing/>
        <w:jc w:val="both"/>
        <w:rPr>
          <w:rFonts w:eastAsia="Calibri"/>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5302"/>
      </w:tblGrid>
      <w:tr w:rsidR="0000431C" w:rsidRPr="00640B66" w:rsidTr="00F7796A">
        <w:tc>
          <w:tcPr>
            <w:tcW w:w="817" w:type="dxa"/>
            <w:shd w:val="clear" w:color="auto" w:fill="auto"/>
          </w:tcPr>
          <w:p w:rsidR="0000431C" w:rsidRPr="00640B66" w:rsidRDefault="0000431C" w:rsidP="00F7796A">
            <w:pPr>
              <w:contextualSpacing/>
              <w:jc w:val="center"/>
              <w:rPr>
                <w:rFonts w:eastAsia="Calibri"/>
              </w:rPr>
            </w:pPr>
            <w:r w:rsidRPr="00640B66">
              <w:rPr>
                <w:rFonts w:eastAsia="Calibri"/>
              </w:rPr>
              <w:t>№ п/п</w:t>
            </w:r>
          </w:p>
        </w:tc>
        <w:tc>
          <w:tcPr>
            <w:tcW w:w="3827" w:type="dxa"/>
            <w:shd w:val="clear" w:color="auto" w:fill="auto"/>
          </w:tcPr>
          <w:p w:rsidR="0000431C" w:rsidRPr="00640B66" w:rsidRDefault="0000431C" w:rsidP="00F7796A">
            <w:pPr>
              <w:contextualSpacing/>
              <w:rPr>
                <w:rFonts w:eastAsia="Calibri"/>
              </w:rPr>
            </w:pPr>
            <w:r w:rsidRPr="00640B66">
              <w:rPr>
                <w:rFonts w:eastAsia="Calibri"/>
              </w:rPr>
              <w:t>Вариант предоставления муниципальной услуги</w:t>
            </w:r>
          </w:p>
        </w:tc>
        <w:tc>
          <w:tcPr>
            <w:tcW w:w="5302" w:type="dxa"/>
            <w:shd w:val="clear" w:color="auto" w:fill="auto"/>
          </w:tcPr>
          <w:p w:rsidR="0000431C" w:rsidRPr="00640B66" w:rsidRDefault="0000431C" w:rsidP="00F7796A">
            <w:pPr>
              <w:contextualSpacing/>
              <w:jc w:val="center"/>
              <w:rPr>
                <w:rFonts w:eastAsia="Calibri"/>
              </w:rPr>
            </w:pPr>
            <w:r w:rsidRPr="00640B66">
              <w:rPr>
                <w:rFonts w:eastAsia="Calibri"/>
              </w:rPr>
              <w:t>Комбинации признаков заявителей</w:t>
            </w:r>
          </w:p>
        </w:tc>
      </w:tr>
      <w:tr w:rsidR="0000431C" w:rsidRPr="00640B66" w:rsidTr="00E4472D">
        <w:trPr>
          <w:trHeight w:val="3977"/>
        </w:trPr>
        <w:tc>
          <w:tcPr>
            <w:tcW w:w="817" w:type="dxa"/>
            <w:shd w:val="clear" w:color="auto" w:fill="auto"/>
          </w:tcPr>
          <w:p w:rsidR="0000431C" w:rsidRPr="00640B66" w:rsidRDefault="0000431C" w:rsidP="00F7796A">
            <w:pPr>
              <w:contextualSpacing/>
              <w:jc w:val="center"/>
              <w:rPr>
                <w:rFonts w:eastAsia="Calibri"/>
              </w:rPr>
            </w:pPr>
            <w:r w:rsidRPr="00640B66">
              <w:rPr>
                <w:rFonts w:eastAsia="Calibri"/>
              </w:rPr>
              <w:t>1.</w:t>
            </w:r>
          </w:p>
        </w:tc>
        <w:tc>
          <w:tcPr>
            <w:tcW w:w="3827" w:type="dxa"/>
            <w:shd w:val="clear" w:color="auto" w:fill="auto"/>
          </w:tcPr>
          <w:p w:rsidR="0000431C" w:rsidRPr="00640B66" w:rsidRDefault="004534A9" w:rsidP="00F7796A">
            <w:pPr>
              <w:autoSpaceDE w:val="0"/>
              <w:autoSpaceDN w:val="0"/>
              <w:adjustRightInd w:val="0"/>
              <w:contextualSpacing/>
              <w:jc w:val="both"/>
              <w:rPr>
                <w:rFonts w:eastAsia="Calibri"/>
              </w:rPr>
            </w:pPr>
            <w:r w:rsidRPr="00640B66">
              <w:t>П</w:t>
            </w:r>
            <w:r w:rsidR="0000431C" w:rsidRPr="00640B66">
              <w:t>рисвоение адреса объекту адресации, изменение и аннулирование такого адреса</w:t>
            </w:r>
          </w:p>
        </w:tc>
        <w:tc>
          <w:tcPr>
            <w:tcW w:w="5302" w:type="dxa"/>
            <w:shd w:val="clear" w:color="auto" w:fill="auto"/>
          </w:tcPr>
          <w:p w:rsidR="0000431C" w:rsidRPr="00640B66" w:rsidRDefault="0000431C" w:rsidP="003B56A4">
            <w:pPr>
              <w:autoSpaceDE w:val="0"/>
              <w:autoSpaceDN w:val="0"/>
              <w:adjustRightInd w:val="0"/>
              <w:jc w:val="both"/>
            </w:pPr>
            <w:r w:rsidRPr="00640B66">
              <w:t>1) обратившийся за выдачей</w:t>
            </w:r>
            <w:r w:rsidR="00640B66" w:rsidRPr="00640B66">
              <w:t xml:space="preserve"> </w:t>
            </w:r>
            <w:r w:rsidRPr="00640B66">
              <w:t>разрешения о присвоении адреса объекту адресации, изменение и аннулирование такого адреса;</w:t>
            </w:r>
          </w:p>
          <w:p w:rsidR="0000431C" w:rsidRPr="00640B66" w:rsidRDefault="0000431C" w:rsidP="003B56A4">
            <w:pPr>
              <w:autoSpaceDE w:val="0"/>
              <w:autoSpaceDN w:val="0"/>
              <w:adjustRightInd w:val="0"/>
              <w:jc w:val="both"/>
            </w:pPr>
            <w:r w:rsidRPr="00640B66">
              <w:t>2) являющийся гражданином</w:t>
            </w:r>
            <w:r w:rsidR="00640B66" w:rsidRPr="00640B66">
              <w:t xml:space="preserve"> </w:t>
            </w:r>
            <w:r w:rsidRPr="00640B66">
              <w:t>Российской Федерации;</w:t>
            </w:r>
          </w:p>
          <w:p w:rsidR="003B56A4" w:rsidRPr="00640B66" w:rsidRDefault="0000431C" w:rsidP="003B56A4">
            <w:pPr>
              <w:autoSpaceDE w:val="0"/>
              <w:autoSpaceDN w:val="0"/>
              <w:adjustRightInd w:val="0"/>
              <w:jc w:val="both"/>
            </w:pPr>
            <w:r w:rsidRPr="00640B66">
              <w:t>3) проживающий на территории</w:t>
            </w:r>
            <w:r w:rsidR="00640B66" w:rsidRPr="00640B66">
              <w:t xml:space="preserve"> </w:t>
            </w:r>
            <w:r w:rsidRPr="00640B66">
              <w:t>Карачаево-Черкесской Республике</w:t>
            </w:r>
            <w:r w:rsidR="004534A9" w:rsidRPr="00640B66">
              <w:t>;</w:t>
            </w:r>
          </w:p>
          <w:p w:rsidR="0000431C" w:rsidRDefault="001C66D0" w:rsidP="004534A9">
            <w:pPr>
              <w:autoSpaceDE w:val="0"/>
              <w:autoSpaceDN w:val="0"/>
              <w:adjustRightInd w:val="0"/>
              <w:jc w:val="both"/>
            </w:pPr>
            <w:r>
              <w:t>4</w:t>
            </w:r>
            <w:r w:rsidR="0000431C" w:rsidRPr="00640B66">
              <w:t>) обратившийся за получением</w:t>
            </w:r>
            <w:r w:rsidR="00640B66" w:rsidRPr="00640B66">
              <w:t xml:space="preserve"> </w:t>
            </w:r>
            <w:r w:rsidR="0000431C" w:rsidRPr="00640B66">
              <w:t xml:space="preserve">услуги </w:t>
            </w:r>
            <w:r w:rsidR="0042166E">
              <w:t xml:space="preserve">в качестве </w:t>
            </w:r>
            <w:r w:rsidR="00203475">
              <w:t>физического или юридического</w:t>
            </w:r>
            <w:r w:rsidR="00640B66" w:rsidRPr="00640B66">
              <w:t xml:space="preserve"> </w:t>
            </w:r>
            <w:r w:rsidR="00203475">
              <w:t>лица</w:t>
            </w:r>
            <w:r w:rsidR="0000431C" w:rsidRPr="00640B66">
              <w:t>,</w:t>
            </w:r>
            <w:r w:rsidR="00203475">
              <w:t xml:space="preserve"> или индивидуального</w:t>
            </w:r>
            <w:r w:rsidR="00640B66" w:rsidRPr="00640B66">
              <w:t xml:space="preserve"> </w:t>
            </w:r>
            <w:r w:rsidR="00203475">
              <w:t>предпринимателя</w:t>
            </w:r>
            <w:r w:rsidR="0000431C" w:rsidRPr="00640B66">
              <w:t xml:space="preserve"> </w:t>
            </w:r>
            <w:r w:rsidR="00203475">
              <w:t>или законного</w:t>
            </w:r>
            <w:r w:rsidR="00640B66" w:rsidRPr="00640B66">
              <w:t xml:space="preserve"> </w:t>
            </w:r>
            <w:r w:rsidR="00203475">
              <w:t>представителя</w:t>
            </w:r>
            <w:r>
              <w:t>;</w:t>
            </w:r>
          </w:p>
          <w:p w:rsidR="001C66D0" w:rsidRPr="00E4472D" w:rsidRDefault="001C66D0" w:rsidP="004534A9">
            <w:pPr>
              <w:autoSpaceDE w:val="0"/>
              <w:autoSpaceDN w:val="0"/>
              <w:adjustRightInd w:val="0"/>
              <w:jc w:val="both"/>
            </w:pPr>
            <w:r>
              <w:t>5</w:t>
            </w:r>
            <w:r w:rsidRPr="00640B66">
              <w:t>) объект</w:t>
            </w:r>
            <w:r w:rsidR="009842E5">
              <w:t xml:space="preserve"> адресации для присвоения, изменения и аннулирования адреса</w:t>
            </w:r>
            <w:r w:rsidRPr="00640B66">
              <w:t xml:space="preserve"> расположен на территории </w:t>
            </w:r>
            <w:proofErr w:type="spellStart"/>
            <w:r w:rsidR="00E811E3">
              <w:t>Бавуковского</w:t>
            </w:r>
            <w:proofErr w:type="spellEnd"/>
            <w:r w:rsidR="009842E5">
              <w:t xml:space="preserve"> </w:t>
            </w:r>
            <w:r>
              <w:t>муниципального образования</w:t>
            </w:r>
          </w:p>
        </w:tc>
      </w:tr>
      <w:tr w:rsidR="0000431C" w:rsidRPr="00640B66" w:rsidTr="00F7796A">
        <w:tc>
          <w:tcPr>
            <w:tcW w:w="817" w:type="dxa"/>
            <w:shd w:val="clear" w:color="auto" w:fill="auto"/>
          </w:tcPr>
          <w:p w:rsidR="0000431C" w:rsidRPr="00640B66" w:rsidRDefault="00134125" w:rsidP="00F7796A">
            <w:pPr>
              <w:contextualSpacing/>
              <w:jc w:val="center"/>
              <w:rPr>
                <w:rFonts w:eastAsia="Calibri"/>
              </w:rPr>
            </w:pPr>
            <w:r w:rsidRPr="00640B66">
              <w:rPr>
                <w:rFonts w:eastAsia="Calibri"/>
              </w:rPr>
              <w:t>2</w:t>
            </w:r>
            <w:r w:rsidR="0000431C" w:rsidRPr="00640B66">
              <w:rPr>
                <w:rFonts w:eastAsia="Calibri"/>
              </w:rPr>
              <w:t>.</w:t>
            </w:r>
          </w:p>
        </w:tc>
        <w:tc>
          <w:tcPr>
            <w:tcW w:w="3827" w:type="dxa"/>
            <w:shd w:val="clear" w:color="auto" w:fill="auto"/>
          </w:tcPr>
          <w:p w:rsidR="0000431C" w:rsidRPr="00640B66" w:rsidRDefault="0000431C" w:rsidP="00F7796A">
            <w:pPr>
              <w:contextualSpacing/>
              <w:jc w:val="both"/>
            </w:pPr>
            <w:r w:rsidRPr="00640B66">
              <w:rPr>
                <w:rFonts w:eastAsia="Calibri"/>
              </w:rPr>
              <w:t>Исправление допущенных опечаток и (или) ошибок в выданных в результате предоставления муниципальной услуги документах</w:t>
            </w:r>
          </w:p>
        </w:tc>
        <w:tc>
          <w:tcPr>
            <w:tcW w:w="5302" w:type="dxa"/>
            <w:shd w:val="clear" w:color="auto" w:fill="auto"/>
          </w:tcPr>
          <w:p w:rsidR="0000431C" w:rsidRDefault="00166571" w:rsidP="00F7796A">
            <w:pPr>
              <w:autoSpaceDE w:val="0"/>
              <w:rPr>
                <w:rFonts w:eastAsia="Calibri"/>
              </w:rPr>
            </w:pPr>
            <w:r>
              <w:rPr>
                <w:rFonts w:eastAsia="Calibri"/>
              </w:rPr>
              <w:t xml:space="preserve">1) </w:t>
            </w:r>
            <w:r w:rsidR="0000431C" w:rsidRPr="00640B66">
              <w:rPr>
                <w:rFonts w:eastAsia="Calibri"/>
              </w:rPr>
              <w:t>Обратившийся за исправлением допущенных опечаток и (или) ошибок в выданных в результате предоставления муниципальной услуги документах</w:t>
            </w:r>
            <w:r>
              <w:rPr>
                <w:rFonts w:eastAsia="Calibri"/>
              </w:rPr>
              <w:t>;</w:t>
            </w:r>
          </w:p>
          <w:p w:rsidR="00166571" w:rsidRPr="00640B66" w:rsidRDefault="00166571" w:rsidP="00166571">
            <w:pPr>
              <w:autoSpaceDE w:val="0"/>
              <w:autoSpaceDN w:val="0"/>
              <w:adjustRightInd w:val="0"/>
              <w:jc w:val="both"/>
            </w:pPr>
            <w:r w:rsidRPr="00640B66">
              <w:t>2) являющийся гражданином Российской Федерации;</w:t>
            </w:r>
          </w:p>
          <w:p w:rsidR="00166571" w:rsidRPr="00640B66" w:rsidRDefault="00166571" w:rsidP="00166571">
            <w:pPr>
              <w:autoSpaceDE w:val="0"/>
              <w:autoSpaceDN w:val="0"/>
              <w:adjustRightInd w:val="0"/>
              <w:jc w:val="both"/>
            </w:pPr>
            <w:r w:rsidRPr="00640B66">
              <w:t>3) проживающий на территории Карачаево-Черкесской Республике;</w:t>
            </w:r>
          </w:p>
          <w:p w:rsidR="00166571" w:rsidRDefault="00166571" w:rsidP="00166571">
            <w:pPr>
              <w:autoSpaceDE w:val="0"/>
              <w:autoSpaceDN w:val="0"/>
              <w:adjustRightInd w:val="0"/>
              <w:jc w:val="both"/>
            </w:pPr>
            <w:r>
              <w:t>4</w:t>
            </w:r>
            <w:r w:rsidRPr="00640B66">
              <w:t xml:space="preserve">) обратившийся за получением услуги </w:t>
            </w:r>
            <w:r>
              <w:t>в качестве физического или юридического</w:t>
            </w:r>
            <w:r w:rsidRPr="00640B66">
              <w:t xml:space="preserve"> </w:t>
            </w:r>
            <w:r>
              <w:t>лица</w:t>
            </w:r>
            <w:r w:rsidRPr="00640B66">
              <w:t>,</w:t>
            </w:r>
            <w:r>
              <w:t xml:space="preserve"> или индивидуального</w:t>
            </w:r>
            <w:r w:rsidRPr="00640B66">
              <w:t xml:space="preserve"> </w:t>
            </w:r>
            <w:r>
              <w:t>предпринимателя</w:t>
            </w:r>
            <w:r w:rsidRPr="00640B66">
              <w:t xml:space="preserve"> </w:t>
            </w:r>
            <w:r>
              <w:t>или законного</w:t>
            </w:r>
            <w:r w:rsidRPr="00640B66">
              <w:t xml:space="preserve"> </w:t>
            </w:r>
            <w:r>
              <w:t>представителя;</w:t>
            </w:r>
          </w:p>
          <w:p w:rsidR="00166571" w:rsidRPr="00640B66" w:rsidRDefault="00166571" w:rsidP="00166571">
            <w:pPr>
              <w:autoSpaceDE w:val="0"/>
            </w:pPr>
            <w:r>
              <w:t>5</w:t>
            </w:r>
            <w:r w:rsidRPr="00640B66">
              <w:t>) объект</w:t>
            </w:r>
            <w:r>
              <w:t xml:space="preserve"> адресации для присвоения, изменения и аннулирования адреса</w:t>
            </w:r>
            <w:r w:rsidRPr="00640B66">
              <w:t xml:space="preserve"> расположен на территории </w:t>
            </w:r>
            <w:proofErr w:type="spellStart"/>
            <w:r w:rsidR="00E811E3">
              <w:t>Бавуковского</w:t>
            </w:r>
            <w:proofErr w:type="spellEnd"/>
            <w:r>
              <w:t xml:space="preserve"> муниципального образования</w:t>
            </w:r>
          </w:p>
          <w:p w:rsidR="0000431C" w:rsidRPr="00640B66" w:rsidRDefault="0000431C" w:rsidP="00F7796A">
            <w:pPr>
              <w:autoSpaceDE w:val="0"/>
              <w:rPr>
                <w:rFonts w:eastAsia="Calibri"/>
              </w:rPr>
            </w:pPr>
          </w:p>
        </w:tc>
      </w:tr>
      <w:tr w:rsidR="0000431C" w:rsidRPr="00640B66" w:rsidTr="00F7796A">
        <w:tc>
          <w:tcPr>
            <w:tcW w:w="817" w:type="dxa"/>
            <w:shd w:val="clear" w:color="auto" w:fill="auto"/>
          </w:tcPr>
          <w:p w:rsidR="0000431C" w:rsidRPr="00640B66" w:rsidRDefault="00134125" w:rsidP="00F7796A">
            <w:pPr>
              <w:contextualSpacing/>
              <w:jc w:val="center"/>
              <w:rPr>
                <w:rFonts w:eastAsia="Calibri"/>
              </w:rPr>
            </w:pPr>
            <w:r w:rsidRPr="00640B66">
              <w:rPr>
                <w:rFonts w:eastAsia="Calibri"/>
              </w:rPr>
              <w:t>3</w:t>
            </w:r>
            <w:r w:rsidR="0000431C" w:rsidRPr="00640B66">
              <w:rPr>
                <w:rFonts w:eastAsia="Calibri"/>
              </w:rPr>
              <w:t>.</w:t>
            </w:r>
          </w:p>
        </w:tc>
        <w:tc>
          <w:tcPr>
            <w:tcW w:w="3827" w:type="dxa"/>
            <w:shd w:val="clear" w:color="auto" w:fill="auto"/>
          </w:tcPr>
          <w:p w:rsidR="0000431C" w:rsidRPr="00640B66" w:rsidRDefault="0000431C" w:rsidP="00F7796A">
            <w:pPr>
              <w:contextualSpacing/>
              <w:jc w:val="both"/>
              <w:rPr>
                <w:bCs/>
              </w:rPr>
            </w:pPr>
            <w:r w:rsidRPr="00640B66">
              <w:rPr>
                <w:bCs/>
              </w:rPr>
              <w:t>в</w:t>
            </w:r>
            <w:r w:rsidRPr="00640B66">
              <w:t xml:space="preserve">ыдача дубликата разрешения о </w:t>
            </w:r>
            <w:r w:rsidR="00063D27">
              <w:t>присвоении</w:t>
            </w:r>
            <w:r w:rsidR="00063D27" w:rsidRPr="00063D27">
              <w:t xml:space="preserve"> адреса объекту адресации, изменение и аннулирование такого адреса</w:t>
            </w:r>
          </w:p>
        </w:tc>
        <w:tc>
          <w:tcPr>
            <w:tcW w:w="5302" w:type="dxa"/>
            <w:shd w:val="clear" w:color="auto" w:fill="auto"/>
          </w:tcPr>
          <w:p w:rsidR="0000431C" w:rsidRDefault="00166571" w:rsidP="00F7796A">
            <w:pPr>
              <w:autoSpaceDE w:val="0"/>
              <w:rPr>
                <w:rFonts w:eastAsia="Calibri"/>
              </w:rPr>
            </w:pPr>
            <w:r>
              <w:t xml:space="preserve">1) </w:t>
            </w:r>
            <w:r w:rsidR="0000431C" w:rsidRPr="00640B66">
              <w:t xml:space="preserve">Обратившийся за выдачей дубликата разрешения </w:t>
            </w:r>
            <w:r w:rsidR="00063D27" w:rsidRPr="00063D27">
              <w:t>присвоении адреса объекту адресации, изменение и аннулирование такого адреса</w:t>
            </w:r>
            <w:r>
              <w:rPr>
                <w:rFonts w:eastAsia="Calibri"/>
              </w:rPr>
              <w:t>;</w:t>
            </w:r>
          </w:p>
          <w:p w:rsidR="00166571" w:rsidRPr="00640B66" w:rsidRDefault="00166571" w:rsidP="00166571">
            <w:pPr>
              <w:autoSpaceDE w:val="0"/>
              <w:autoSpaceDN w:val="0"/>
              <w:adjustRightInd w:val="0"/>
              <w:jc w:val="both"/>
            </w:pPr>
            <w:r w:rsidRPr="00640B66">
              <w:t>2) являющийся гражданином Российской Федерации;</w:t>
            </w:r>
          </w:p>
          <w:p w:rsidR="00166571" w:rsidRPr="00640B66" w:rsidRDefault="00166571" w:rsidP="00166571">
            <w:pPr>
              <w:autoSpaceDE w:val="0"/>
              <w:autoSpaceDN w:val="0"/>
              <w:adjustRightInd w:val="0"/>
              <w:jc w:val="both"/>
            </w:pPr>
            <w:r w:rsidRPr="00640B66">
              <w:t>3) проживающий на территории Карачаево-Черкесской Республике;</w:t>
            </w:r>
          </w:p>
          <w:p w:rsidR="00166571" w:rsidRDefault="00166571" w:rsidP="00166571">
            <w:pPr>
              <w:autoSpaceDE w:val="0"/>
              <w:autoSpaceDN w:val="0"/>
              <w:adjustRightInd w:val="0"/>
              <w:jc w:val="both"/>
            </w:pPr>
            <w:r>
              <w:t>4</w:t>
            </w:r>
            <w:r w:rsidRPr="00640B66">
              <w:t xml:space="preserve">) обратившийся за получением услуги </w:t>
            </w:r>
            <w:r>
              <w:t>в качестве физического или юридического</w:t>
            </w:r>
            <w:r w:rsidRPr="00640B66">
              <w:t xml:space="preserve"> </w:t>
            </w:r>
            <w:r>
              <w:t>лица</w:t>
            </w:r>
            <w:r w:rsidRPr="00640B66">
              <w:t>,</w:t>
            </w:r>
            <w:r>
              <w:t xml:space="preserve"> или индивидуального</w:t>
            </w:r>
            <w:r w:rsidRPr="00640B66">
              <w:t xml:space="preserve"> </w:t>
            </w:r>
            <w:r>
              <w:t>предпринимателя</w:t>
            </w:r>
            <w:r w:rsidRPr="00640B66">
              <w:t xml:space="preserve"> </w:t>
            </w:r>
            <w:r>
              <w:t>или законного</w:t>
            </w:r>
            <w:r w:rsidRPr="00640B66">
              <w:t xml:space="preserve"> </w:t>
            </w:r>
            <w:r>
              <w:t>представителя;</w:t>
            </w:r>
          </w:p>
          <w:p w:rsidR="00166571" w:rsidRPr="00640B66" w:rsidRDefault="00166571" w:rsidP="00166571">
            <w:pPr>
              <w:autoSpaceDE w:val="0"/>
            </w:pPr>
            <w:r>
              <w:t>5</w:t>
            </w:r>
            <w:r w:rsidRPr="00640B66">
              <w:t>) объект</w:t>
            </w:r>
            <w:r>
              <w:t xml:space="preserve"> адресации для присвоения, изменения и аннулирования адреса</w:t>
            </w:r>
            <w:r w:rsidRPr="00640B66">
              <w:t xml:space="preserve"> расположен на территории </w:t>
            </w:r>
            <w:proofErr w:type="spellStart"/>
            <w:r w:rsidR="00E811E3">
              <w:t>Бавуковского</w:t>
            </w:r>
            <w:proofErr w:type="spellEnd"/>
            <w:r>
              <w:t xml:space="preserve"> муниципального образования</w:t>
            </w:r>
          </w:p>
          <w:p w:rsidR="00166571" w:rsidRPr="00640B66" w:rsidRDefault="00166571" w:rsidP="00F7796A">
            <w:pPr>
              <w:autoSpaceDE w:val="0"/>
              <w:rPr>
                <w:rFonts w:eastAsia="Calibri"/>
              </w:rPr>
            </w:pPr>
          </w:p>
        </w:tc>
      </w:tr>
    </w:tbl>
    <w:p w:rsidR="0000431C" w:rsidRPr="00640B66" w:rsidRDefault="0000431C" w:rsidP="00134125">
      <w:pPr>
        <w:contextualSpacing/>
        <w:jc w:val="both"/>
        <w:rPr>
          <w:b/>
          <w:color w:val="FF0000"/>
        </w:rPr>
      </w:pPr>
    </w:p>
    <w:p w:rsidR="0000431C" w:rsidRPr="00640B66" w:rsidRDefault="0000431C" w:rsidP="0000431C">
      <w:pPr>
        <w:ind w:firstLine="709"/>
        <w:contextualSpacing/>
        <w:jc w:val="both"/>
        <w:rPr>
          <w:b/>
          <w:color w:val="FF0000"/>
        </w:rPr>
      </w:pPr>
    </w:p>
    <w:p w:rsidR="001356FB" w:rsidRDefault="001356FB"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640B66" w:rsidRDefault="00640B66"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E4472D" w:rsidRDefault="00E4472D" w:rsidP="00A53F1E">
      <w:pPr>
        <w:shd w:val="clear" w:color="auto" w:fill="FFFFFF"/>
        <w:ind w:left="5670"/>
        <w:jc w:val="right"/>
        <w:rPr>
          <w:b/>
          <w:color w:val="FF0000"/>
        </w:rPr>
      </w:pPr>
    </w:p>
    <w:p w:rsidR="00FA24EC" w:rsidRDefault="00FA24EC"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122F00" w:rsidRDefault="00122F00" w:rsidP="00A53F1E">
      <w:pPr>
        <w:shd w:val="clear" w:color="auto" w:fill="FFFFFF"/>
        <w:ind w:left="5670"/>
        <w:jc w:val="right"/>
        <w:rPr>
          <w:b/>
          <w:color w:val="FF0000"/>
        </w:rPr>
      </w:pPr>
    </w:p>
    <w:p w:rsidR="00640B66" w:rsidRPr="00640B66" w:rsidRDefault="00640B66" w:rsidP="00A53F1E">
      <w:pPr>
        <w:shd w:val="clear" w:color="auto" w:fill="FFFFFF"/>
        <w:ind w:left="5670"/>
        <w:jc w:val="right"/>
        <w:rPr>
          <w:b/>
          <w:color w:val="FF0000"/>
        </w:rPr>
      </w:pPr>
    </w:p>
    <w:p w:rsidR="005C3296" w:rsidRDefault="005C3296" w:rsidP="00A53F1E">
      <w:pPr>
        <w:shd w:val="clear" w:color="auto" w:fill="FFFFFF"/>
        <w:ind w:left="5670"/>
        <w:jc w:val="right"/>
        <w:rPr>
          <w:color w:val="000000"/>
          <w:spacing w:val="-14"/>
        </w:rPr>
      </w:pPr>
    </w:p>
    <w:p w:rsidR="005C3296" w:rsidRDefault="005C3296" w:rsidP="00A53F1E">
      <w:pPr>
        <w:shd w:val="clear" w:color="auto" w:fill="FFFFFF"/>
        <w:ind w:left="5670"/>
        <w:jc w:val="right"/>
        <w:rPr>
          <w:color w:val="000000"/>
          <w:spacing w:val="-14"/>
        </w:rPr>
      </w:pPr>
    </w:p>
    <w:p w:rsidR="005C3296" w:rsidRDefault="005C3296" w:rsidP="00A53F1E">
      <w:pPr>
        <w:shd w:val="clear" w:color="auto" w:fill="FFFFFF"/>
        <w:ind w:left="5670"/>
        <w:jc w:val="right"/>
        <w:rPr>
          <w:color w:val="000000"/>
          <w:spacing w:val="-14"/>
        </w:rPr>
      </w:pPr>
    </w:p>
    <w:p w:rsidR="005C3296" w:rsidRDefault="005C3296" w:rsidP="00A53F1E">
      <w:pPr>
        <w:shd w:val="clear" w:color="auto" w:fill="FFFFFF"/>
        <w:ind w:left="5670"/>
        <w:jc w:val="right"/>
        <w:rPr>
          <w:color w:val="000000"/>
          <w:spacing w:val="-14"/>
        </w:rPr>
      </w:pPr>
    </w:p>
    <w:p w:rsidR="005C3296" w:rsidRDefault="005C3296" w:rsidP="00A53F1E">
      <w:pPr>
        <w:shd w:val="clear" w:color="auto" w:fill="FFFFFF"/>
        <w:ind w:left="5670"/>
        <w:jc w:val="right"/>
        <w:rPr>
          <w:color w:val="000000"/>
          <w:spacing w:val="-14"/>
        </w:rPr>
      </w:pPr>
    </w:p>
    <w:p w:rsidR="005C3296" w:rsidRDefault="005C3296" w:rsidP="00A53F1E">
      <w:pPr>
        <w:shd w:val="clear" w:color="auto" w:fill="FFFFFF"/>
        <w:ind w:left="5670"/>
        <w:jc w:val="right"/>
        <w:rPr>
          <w:color w:val="000000"/>
          <w:spacing w:val="-14"/>
        </w:rPr>
      </w:pPr>
    </w:p>
    <w:p w:rsidR="005C3296" w:rsidRDefault="005C3296" w:rsidP="00A53F1E">
      <w:pPr>
        <w:shd w:val="clear" w:color="auto" w:fill="FFFFFF"/>
        <w:ind w:left="5670"/>
        <w:jc w:val="right"/>
        <w:rPr>
          <w:color w:val="000000"/>
          <w:spacing w:val="-14"/>
        </w:rPr>
      </w:pPr>
    </w:p>
    <w:p w:rsidR="00A53F1E" w:rsidRPr="00640B66" w:rsidRDefault="00A53F1E" w:rsidP="00A53F1E">
      <w:pPr>
        <w:shd w:val="clear" w:color="auto" w:fill="FFFFFF"/>
        <w:ind w:left="5670"/>
        <w:jc w:val="right"/>
      </w:pPr>
      <w:bookmarkStart w:id="15" w:name="_GoBack"/>
      <w:bookmarkEnd w:id="15"/>
      <w:r w:rsidRPr="00640B66">
        <w:rPr>
          <w:color w:val="000000"/>
          <w:spacing w:val="-14"/>
        </w:rPr>
        <w:t>Приложение № 2</w:t>
      </w:r>
    </w:p>
    <w:p w:rsidR="00A53F1E" w:rsidRPr="00640B66" w:rsidRDefault="00A53F1E" w:rsidP="00A53F1E">
      <w:pPr>
        <w:shd w:val="clear" w:color="auto" w:fill="FFFFFF"/>
        <w:ind w:left="5670"/>
        <w:jc w:val="right"/>
      </w:pPr>
      <w:r w:rsidRPr="00640B66">
        <w:rPr>
          <w:color w:val="000000"/>
          <w:spacing w:val="-8"/>
        </w:rPr>
        <w:t>к Административному регламенту</w:t>
      </w:r>
    </w:p>
    <w:p w:rsidR="00A53F1E" w:rsidRPr="00640B66" w:rsidRDefault="00A53F1E" w:rsidP="00A53F1E">
      <w:pPr>
        <w:shd w:val="clear" w:color="auto" w:fill="FFFFFF"/>
        <w:ind w:left="5580" w:right="-6"/>
        <w:jc w:val="both"/>
      </w:pPr>
    </w:p>
    <w:p w:rsidR="00A53F1E" w:rsidRPr="00640B66" w:rsidRDefault="00A53F1E" w:rsidP="00A53F1E">
      <w:pPr>
        <w:jc w:val="right"/>
      </w:pPr>
      <w:r w:rsidRPr="00640B66">
        <w:rPr>
          <w:color w:val="000000"/>
        </w:rPr>
        <w:t>Главе</w:t>
      </w:r>
      <w:r w:rsidR="00640B66">
        <w:rPr>
          <w:color w:val="000000"/>
        </w:rPr>
        <w:t xml:space="preserve"> администрации </w:t>
      </w:r>
      <w:proofErr w:type="spellStart"/>
      <w:r w:rsidR="00E811E3">
        <w:rPr>
          <w:color w:val="000000"/>
        </w:rPr>
        <w:t>Бавуковского</w:t>
      </w:r>
      <w:proofErr w:type="spellEnd"/>
      <w:r w:rsidRPr="00640B66">
        <w:rPr>
          <w:color w:val="000000"/>
        </w:rPr>
        <w:t xml:space="preserve"> сельского поселения                                                            _____________________________________</w:t>
      </w:r>
    </w:p>
    <w:p w:rsidR="00A53F1E" w:rsidRPr="00640B66" w:rsidRDefault="00A53F1E" w:rsidP="00A53F1E">
      <w:pPr>
        <w:jc w:val="right"/>
      </w:pPr>
      <w:r w:rsidRPr="00640B66">
        <w:rPr>
          <w:color w:val="000000"/>
        </w:rPr>
        <w:t xml:space="preserve">                                                    ___________________________________</w:t>
      </w:r>
    </w:p>
    <w:p w:rsidR="00A53F1E" w:rsidRPr="00640B66" w:rsidRDefault="00A53F1E" w:rsidP="00A53F1E">
      <w:pPr>
        <w:jc w:val="right"/>
      </w:pPr>
      <w:r w:rsidRPr="00640B66">
        <w:rPr>
          <w:color w:val="000000"/>
        </w:rPr>
        <w:t xml:space="preserve">                                                                       (Ф.И.О. заявителя, наименование</w:t>
      </w:r>
    </w:p>
    <w:p w:rsidR="00A53F1E" w:rsidRPr="00640B66" w:rsidRDefault="00A53F1E" w:rsidP="00A53F1E">
      <w:pPr>
        <w:jc w:val="right"/>
      </w:pPr>
      <w:r w:rsidRPr="00640B66">
        <w:rPr>
          <w:color w:val="000000"/>
        </w:rPr>
        <w:t xml:space="preserve">                                                   _____________________________________,</w:t>
      </w:r>
    </w:p>
    <w:p w:rsidR="00A53F1E" w:rsidRPr="00640B66" w:rsidRDefault="00A53F1E" w:rsidP="00A53F1E">
      <w:pPr>
        <w:jc w:val="right"/>
      </w:pPr>
      <w:r w:rsidRPr="00640B66">
        <w:rPr>
          <w:color w:val="000000"/>
        </w:rPr>
        <w:t xml:space="preserve">                                                                                  юридического </w:t>
      </w:r>
      <w:proofErr w:type="gramStart"/>
      <w:r w:rsidRPr="00640B66">
        <w:rPr>
          <w:color w:val="000000"/>
        </w:rPr>
        <w:t xml:space="preserve">лица)   </w:t>
      </w:r>
      <w:proofErr w:type="gramEnd"/>
      <w:r w:rsidRPr="00640B66">
        <w:rPr>
          <w:color w:val="000000"/>
        </w:rPr>
        <w:t xml:space="preserve">                                                        ______________________________________</w:t>
      </w:r>
    </w:p>
    <w:p w:rsidR="00A53F1E" w:rsidRPr="00640B66" w:rsidRDefault="00A53F1E" w:rsidP="00A53F1E">
      <w:pPr>
        <w:jc w:val="right"/>
      </w:pPr>
      <w:r w:rsidRPr="00640B66">
        <w:rPr>
          <w:color w:val="000000"/>
        </w:rPr>
        <w:t xml:space="preserve">                                                               (указывается место жительства физического лица,</w:t>
      </w:r>
    </w:p>
    <w:p w:rsidR="00A53F1E" w:rsidRPr="00640B66" w:rsidRDefault="00A53F1E" w:rsidP="00A53F1E">
      <w:pPr>
        <w:jc w:val="right"/>
      </w:pPr>
      <w:r w:rsidRPr="00640B66">
        <w:rPr>
          <w:color w:val="000000"/>
        </w:rPr>
        <w:t xml:space="preserve">                                                  _______________________________________</w:t>
      </w:r>
    </w:p>
    <w:p w:rsidR="00A53F1E" w:rsidRPr="00640B66" w:rsidRDefault="00A53F1E" w:rsidP="00A53F1E">
      <w:pPr>
        <w:jc w:val="right"/>
      </w:pPr>
      <w:r w:rsidRPr="00640B66">
        <w:rPr>
          <w:color w:val="000000"/>
        </w:rPr>
        <w:t xml:space="preserve">                                                     место нахождения организации – для юридического лица)</w:t>
      </w:r>
    </w:p>
    <w:p w:rsidR="00A53F1E" w:rsidRPr="00640B66" w:rsidRDefault="00A53F1E" w:rsidP="00A53F1E">
      <w:pPr>
        <w:jc w:val="right"/>
      </w:pPr>
      <w:r w:rsidRPr="00640B66">
        <w:rPr>
          <w:color w:val="000000"/>
        </w:rPr>
        <w:t xml:space="preserve">                                                    ______________________________________________</w:t>
      </w:r>
    </w:p>
    <w:p w:rsidR="00A53F1E" w:rsidRPr="00640B66" w:rsidRDefault="00A53F1E" w:rsidP="00A53F1E">
      <w:pPr>
        <w:jc w:val="right"/>
      </w:pPr>
      <w:r w:rsidRPr="00640B66">
        <w:rPr>
          <w:color w:val="000000"/>
        </w:rPr>
        <w:t xml:space="preserve">                                                                                  (контактный телефон)</w:t>
      </w:r>
    </w:p>
    <w:p w:rsidR="00A53F1E" w:rsidRPr="00640B66" w:rsidRDefault="00A53F1E" w:rsidP="00A53F1E">
      <w:pPr>
        <w:jc w:val="center"/>
      </w:pPr>
    </w:p>
    <w:p w:rsidR="00A53F1E" w:rsidRPr="00640B66" w:rsidRDefault="00A53F1E" w:rsidP="00A53F1E">
      <w:pPr>
        <w:jc w:val="center"/>
      </w:pPr>
      <w:r w:rsidRPr="00640B66">
        <w:rPr>
          <w:b/>
          <w:color w:val="000000"/>
        </w:rPr>
        <w:t>ЗАЯВЛЕНИЕ</w:t>
      </w:r>
    </w:p>
    <w:p w:rsidR="00A53F1E" w:rsidRPr="00640B66" w:rsidRDefault="00A53F1E" w:rsidP="00A53F1E"/>
    <w:p w:rsidR="00A53F1E" w:rsidRPr="00640B66" w:rsidRDefault="00A53F1E" w:rsidP="00A53F1E">
      <w:pPr>
        <w:jc w:val="both"/>
      </w:pPr>
    </w:p>
    <w:p w:rsidR="00A53F1E" w:rsidRPr="00640B66" w:rsidRDefault="00A53F1E" w:rsidP="00A53F1E">
      <w:pPr>
        <w:jc w:val="both"/>
      </w:pPr>
      <w:r w:rsidRPr="00640B66">
        <w:rPr>
          <w:b/>
          <w:color w:val="000000"/>
        </w:rPr>
        <w:tab/>
      </w:r>
      <w:r w:rsidRPr="00640B66">
        <w:rPr>
          <w:color w:val="000000"/>
        </w:rPr>
        <w:t xml:space="preserve">Прошу присвоить (подтвердить) адрес земельному </w:t>
      </w:r>
      <w:proofErr w:type="gramStart"/>
      <w:r w:rsidRPr="00640B66">
        <w:rPr>
          <w:color w:val="000000"/>
        </w:rPr>
        <w:t>участку  и</w:t>
      </w:r>
      <w:proofErr w:type="gramEnd"/>
      <w:r w:rsidRPr="00640B66">
        <w:rPr>
          <w:color w:val="000000"/>
        </w:rPr>
        <w:t xml:space="preserve"> (или) объекту капитального строительства_____________________________________________________</w:t>
      </w:r>
    </w:p>
    <w:p w:rsidR="00A53F1E" w:rsidRPr="00640B66" w:rsidRDefault="00A53F1E" w:rsidP="00A53F1E">
      <w:pPr>
        <w:jc w:val="both"/>
      </w:pPr>
      <w:r w:rsidRPr="00640B66">
        <w:rPr>
          <w:color w:val="000000"/>
        </w:rPr>
        <w:t xml:space="preserve">     указываются сведения о земельном участке, объекте капитального строительства (</w:t>
      </w:r>
      <w:proofErr w:type="gramStart"/>
      <w:r w:rsidRPr="00640B66">
        <w:rPr>
          <w:color w:val="000000"/>
        </w:rPr>
        <w:t>место  нахождения</w:t>
      </w:r>
      <w:proofErr w:type="gramEnd"/>
      <w:r w:rsidRPr="00640B66">
        <w:rPr>
          <w:color w:val="000000"/>
        </w:rPr>
        <w:t>, кадастровый номер и т.д.) ______________________________________________</w:t>
      </w:r>
    </w:p>
    <w:p w:rsidR="00A53F1E" w:rsidRPr="00640B66" w:rsidRDefault="00A53F1E" w:rsidP="00A53F1E">
      <w:pPr>
        <w:jc w:val="both"/>
      </w:pPr>
    </w:p>
    <w:p w:rsidR="00A53F1E" w:rsidRPr="00640B66" w:rsidRDefault="00A53F1E" w:rsidP="00A53F1E">
      <w:pPr>
        <w:jc w:val="both"/>
      </w:pPr>
    </w:p>
    <w:p w:rsidR="00A53F1E" w:rsidRPr="00640B66" w:rsidRDefault="00A53F1E" w:rsidP="00A53F1E">
      <w:pPr>
        <w:jc w:val="both"/>
      </w:pPr>
      <w:r w:rsidRPr="00640B66">
        <w:rPr>
          <w:color w:val="000000"/>
        </w:rPr>
        <w:t>«______» ________ 20 __ год           _____________________________</w:t>
      </w:r>
    </w:p>
    <w:p w:rsidR="00A53F1E" w:rsidRPr="00640B66" w:rsidRDefault="00A53F1E" w:rsidP="00A53F1E">
      <w:pPr>
        <w:jc w:val="both"/>
      </w:pPr>
      <w:r w:rsidRPr="00640B66">
        <w:rPr>
          <w:color w:val="000000"/>
        </w:rPr>
        <w:t xml:space="preserve">                                                                         (подпись заявителя)</w:t>
      </w:r>
    </w:p>
    <w:p w:rsidR="00A53F1E" w:rsidRPr="00640B66" w:rsidRDefault="00A53F1E" w:rsidP="00A53F1E">
      <w:pPr>
        <w:widowControl w:val="0"/>
        <w:shd w:val="clear" w:color="auto" w:fill="FFFFFF"/>
        <w:tabs>
          <w:tab w:val="left" w:pos="10887"/>
          <w:tab w:val="left" w:pos="13157"/>
        </w:tabs>
        <w:ind w:left="3381" w:firstLine="2289"/>
        <w:jc w:val="both"/>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Pr="00640B66" w:rsidRDefault="00A53F1E" w:rsidP="00A53F1E">
      <w:pPr>
        <w:jc w:val="right"/>
      </w:pPr>
    </w:p>
    <w:p w:rsidR="00A53F1E" w:rsidRDefault="00A53F1E"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640B66" w:rsidRDefault="00640B66" w:rsidP="00A53F1E">
      <w:pPr>
        <w:jc w:val="right"/>
      </w:pPr>
    </w:p>
    <w:p w:rsidR="00122F00" w:rsidRDefault="00122F00" w:rsidP="00A53F1E">
      <w:pPr>
        <w:jc w:val="right"/>
      </w:pPr>
    </w:p>
    <w:p w:rsidR="00640B66" w:rsidRPr="00640B66" w:rsidRDefault="00640B66" w:rsidP="00A53F1E">
      <w:pPr>
        <w:jc w:val="right"/>
      </w:pPr>
    </w:p>
    <w:p w:rsidR="00A53F1E" w:rsidRPr="00640B66" w:rsidRDefault="00A53F1E" w:rsidP="00A53F1E">
      <w:pPr>
        <w:ind w:left="5670"/>
        <w:jc w:val="right"/>
      </w:pPr>
      <w:proofErr w:type="gramStart"/>
      <w:r w:rsidRPr="00640B66">
        <w:rPr>
          <w:color w:val="000000"/>
          <w:spacing w:val="-14"/>
        </w:rPr>
        <w:t>Приложение  №</w:t>
      </w:r>
      <w:proofErr w:type="gramEnd"/>
      <w:r w:rsidRPr="00640B66">
        <w:rPr>
          <w:color w:val="000000"/>
          <w:spacing w:val="-14"/>
        </w:rPr>
        <w:t xml:space="preserve"> 3</w:t>
      </w:r>
    </w:p>
    <w:p w:rsidR="00A53F1E" w:rsidRPr="00640B66" w:rsidRDefault="00A53F1E" w:rsidP="00A53F1E">
      <w:pPr>
        <w:shd w:val="clear" w:color="auto" w:fill="FFFFFF"/>
        <w:ind w:left="5670"/>
        <w:jc w:val="right"/>
      </w:pPr>
      <w:r w:rsidRPr="00640B66">
        <w:rPr>
          <w:color w:val="000000"/>
          <w:spacing w:val="-8"/>
        </w:rPr>
        <w:t>к Административному регламенту</w:t>
      </w:r>
    </w:p>
    <w:p w:rsidR="00A53F1E" w:rsidRPr="00640B66" w:rsidRDefault="00A53F1E" w:rsidP="00A53F1E">
      <w:pPr>
        <w:spacing w:line="240" w:lineRule="exact"/>
        <w:jc w:val="center"/>
      </w:pPr>
    </w:p>
    <w:p w:rsidR="00A53F1E" w:rsidRPr="00640B66" w:rsidRDefault="00A53F1E" w:rsidP="00A53F1E">
      <w:pPr>
        <w:spacing w:line="240" w:lineRule="exact"/>
        <w:jc w:val="center"/>
      </w:pPr>
    </w:p>
    <w:p w:rsidR="00A53F1E" w:rsidRPr="00640B66" w:rsidRDefault="00A53F1E" w:rsidP="00A53F1E">
      <w:pPr>
        <w:spacing w:line="240" w:lineRule="exact"/>
        <w:jc w:val="center"/>
      </w:pPr>
      <w:r w:rsidRPr="00640B66">
        <w:rPr>
          <w:b/>
          <w:bCs/>
        </w:rPr>
        <w:t>УВЕДОМЛЕНИЕ</w:t>
      </w:r>
    </w:p>
    <w:p w:rsidR="00A53F1E" w:rsidRPr="00640B66" w:rsidRDefault="00A53F1E" w:rsidP="00A53F1E">
      <w:pPr>
        <w:spacing w:line="240" w:lineRule="exact"/>
        <w:jc w:val="center"/>
      </w:pPr>
      <w:r w:rsidRPr="00640B66">
        <w:rPr>
          <w:b/>
          <w:bCs/>
        </w:rPr>
        <w:t xml:space="preserve">ОБ ОТКАЗЕ В ПРЕДОСТАВЛЕНИИ </w:t>
      </w:r>
    </w:p>
    <w:p w:rsidR="00A53F1E" w:rsidRPr="00640B66" w:rsidRDefault="00A53F1E" w:rsidP="00A53F1E">
      <w:pPr>
        <w:spacing w:line="240" w:lineRule="exact"/>
        <w:jc w:val="center"/>
      </w:pPr>
      <w:r w:rsidRPr="00640B66">
        <w:rPr>
          <w:b/>
          <w:bCs/>
        </w:rPr>
        <w:t>МУНИЦИПАЛЬНОЙ УСЛУГИ</w:t>
      </w:r>
    </w:p>
    <w:p w:rsidR="00A53F1E" w:rsidRPr="00640B66" w:rsidRDefault="00A53F1E" w:rsidP="00A53F1E">
      <w:pPr>
        <w:spacing w:line="240" w:lineRule="exact"/>
        <w:jc w:val="center"/>
      </w:pPr>
    </w:p>
    <w:p w:rsidR="00A53F1E" w:rsidRPr="00640B66" w:rsidRDefault="00A53F1E" w:rsidP="00A53F1E">
      <w:pPr>
        <w:spacing w:line="240" w:lineRule="exact"/>
        <w:jc w:val="center"/>
      </w:pPr>
    </w:p>
    <w:p w:rsidR="00A53F1E" w:rsidRPr="00640B66" w:rsidRDefault="00A53F1E" w:rsidP="00A53F1E">
      <w:pPr>
        <w:spacing w:line="240" w:lineRule="exact"/>
      </w:pPr>
      <w:r w:rsidRPr="00640B66">
        <w:t>ШТАМП</w:t>
      </w:r>
    </w:p>
    <w:p w:rsidR="00A53F1E" w:rsidRPr="00640B66" w:rsidRDefault="00A53F1E" w:rsidP="00A53F1E">
      <w:pPr>
        <w:spacing w:line="240" w:lineRule="exact"/>
      </w:pPr>
      <w:r w:rsidRPr="00640B66">
        <w:t>Администрации Ф.И.О. заявителя, адрес.</w:t>
      </w:r>
    </w:p>
    <w:p w:rsidR="00A53F1E" w:rsidRPr="00640B66" w:rsidRDefault="00A53F1E" w:rsidP="00A53F1E">
      <w:pPr>
        <w:spacing w:line="240" w:lineRule="exact"/>
      </w:pPr>
      <w:r w:rsidRPr="00640B66">
        <w:t xml:space="preserve">сельского поселения          </w:t>
      </w:r>
    </w:p>
    <w:p w:rsidR="00A53F1E" w:rsidRPr="00640B66" w:rsidRDefault="00A53F1E" w:rsidP="00A53F1E">
      <w:pPr>
        <w:spacing w:line="240" w:lineRule="exact"/>
        <w:jc w:val="center"/>
      </w:pPr>
    </w:p>
    <w:p w:rsidR="00A53F1E" w:rsidRPr="00640B66" w:rsidRDefault="00A53F1E" w:rsidP="00A53F1E">
      <w:r w:rsidRPr="00640B66">
        <w:t>Об отказе в присвоении почтовых</w:t>
      </w:r>
    </w:p>
    <w:p w:rsidR="00640B66" w:rsidRDefault="00A53F1E" w:rsidP="00A53F1E">
      <w:pPr>
        <w:spacing w:line="240" w:lineRule="exact"/>
      </w:pPr>
      <w:r w:rsidRPr="00640B66">
        <w:t xml:space="preserve">адресов новым объектам, </w:t>
      </w:r>
    </w:p>
    <w:p w:rsidR="00640B66" w:rsidRDefault="00640B66" w:rsidP="00A53F1E">
      <w:pPr>
        <w:spacing w:line="240" w:lineRule="exact"/>
      </w:pPr>
      <w:r>
        <w:t>подтверж</w:t>
      </w:r>
      <w:r w:rsidR="00A53F1E" w:rsidRPr="00640B66">
        <w:t xml:space="preserve">дении почтовых адресов </w:t>
      </w:r>
    </w:p>
    <w:p w:rsidR="00A53F1E" w:rsidRPr="00640B66" w:rsidRDefault="00640B66" w:rsidP="00A53F1E">
      <w:pPr>
        <w:spacing w:line="240" w:lineRule="exact"/>
      </w:pPr>
      <w:r>
        <w:t>существую</w:t>
      </w:r>
      <w:r w:rsidR="00A53F1E" w:rsidRPr="00640B66">
        <w:t>щим объектам и получения новых</w:t>
      </w:r>
    </w:p>
    <w:p w:rsidR="00A53F1E" w:rsidRPr="00640B66" w:rsidRDefault="00A53F1E" w:rsidP="00A53F1E">
      <w:pPr>
        <w:spacing w:line="240" w:lineRule="exact"/>
      </w:pPr>
      <w:r w:rsidRPr="00640B66">
        <w:t xml:space="preserve">адресов взамен ранее выданных </w:t>
      </w:r>
    </w:p>
    <w:p w:rsidR="00A53F1E" w:rsidRPr="00640B66" w:rsidRDefault="00A53F1E" w:rsidP="00A53F1E">
      <w:pPr>
        <w:spacing w:line="240" w:lineRule="exact"/>
      </w:pPr>
      <w:r w:rsidRPr="00640B66">
        <w:t>почтовых адресов</w:t>
      </w:r>
    </w:p>
    <w:p w:rsidR="00A53F1E" w:rsidRPr="00640B66" w:rsidRDefault="00A53F1E" w:rsidP="00A53F1E"/>
    <w:p w:rsidR="00A53F1E" w:rsidRPr="00640B66" w:rsidRDefault="00A53F1E" w:rsidP="00A53F1E">
      <w:pPr>
        <w:spacing w:line="240" w:lineRule="exact"/>
        <w:jc w:val="both"/>
      </w:pPr>
      <w:r w:rsidRPr="00640B66">
        <w:t>Уважаемый(</w:t>
      </w:r>
      <w:proofErr w:type="spellStart"/>
      <w:r w:rsidRPr="00640B66">
        <w:t>ая</w:t>
      </w:r>
      <w:proofErr w:type="spellEnd"/>
      <w:r w:rsidRPr="00640B66">
        <w:t>)________________!</w:t>
      </w:r>
    </w:p>
    <w:p w:rsidR="00A53F1E" w:rsidRPr="00640B66" w:rsidRDefault="00A53F1E" w:rsidP="00A53F1E">
      <w:pPr>
        <w:spacing w:line="240" w:lineRule="exact"/>
        <w:jc w:val="both"/>
      </w:pPr>
    </w:p>
    <w:p w:rsidR="00A53F1E" w:rsidRPr="00640B66" w:rsidRDefault="00A53F1E" w:rsidP="00A53F1E">
      <w:pPr>
        <w:jc w:val="both"/>
      </w:pPr>
      <w:r w:rsidRPr="00640B66">
        <w:rPr>
          <w:bCs/>
        </w:rPr>
        <w:t xml:space="preserve">Администрация </w:t>
      </w:r>
      <w:r w:rsidR="00156CF5" w:rsidRPr="00640B66">
        <w:rPr>
          <w:bCs/>
        </w:rPr>
        <w:t>_________________</w:t>
      </w:r>
      <w:r w:rsidRPr="00640B66">
        <w:rPr>
          <w:bCs/>
        </w:rPr>
        <w:t xml:space="preserve"> сельского поселения рассмотрев Ваше заявление от "__"________20___г.(</w:t>
      </w:r>
      <w:proofErr w:type="spellStart"/>
      <w:proofErr w:type="gramStart"/>
      <w:r w:rsidRPr="00640B66">
        <w:rPr>
          <w:bCs/>
        </w:rPr>
        <w:t>вх</w:t>
      </w:r>
      <w:proofErr w:type="spellEnd"/>
      <w:r w:rsidRPr="00640B66">
        <w:rPr>
          <w:bCs/>
        </w:rPr>
        <w:t>.№</w:t>
      </w:r>
      <w:proofErr w:type="gramEnd"/>
      <w:r w:rsidRPr="00640B66">
        <w:rPr>
          <w:bCs/>
        </w:rPr>
        <w:t>_____) сообщает об отказе в присвоении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p>
    <w:p w:rsidR="00156CF5" w:rsidRPr="00640B66" w:rsidRDefault="00A53F1E" w:rsidP="00A53F1E">
      <w:pPr>
        <w:spacing w:line="240" w:lineRule="exact"/>
        <w:jc w:val="both"/>
        <w:rPr>
          <w:bCs/>
        </w:rPr>
      </w:pPr>
      <w:r w:rsidRPr="00640B66">
        <w:rPr>
          <w:bCs/>
        </w:rPr>
        <w:t>по следующим основаниям (</w:t>
      </w:r>
      <w:proofErr w:type="spellStart"/>
      <w:r w:rsidRPr="00640B66">
        <w:rPr>
          <w:bCs/>
        </w:rPr>
        <w:t>ию</w:t>
      </w:r>
      <w:proofErr w:type="spellEnd"/>
      <w:r w:rsidRPr="00640B66">
        <w:rPr>
          <w:bCs/>
        </w:rPr>
        <w:t>):</w:t>
      </w:r>
    </w:p>
    <w:p w:rsidR="00A53F1E" w:rsidRPr="00640B66" w:rsidRDefault="00A53F1E" w:rsidP="00A53F1E">
      <w:pPr>
        <w:spacing w:line="240" w:lineRule="exact"/>
        <w:jc w:val="both"/>
      </w:pPr>
      <w:r w:rsidRPr="00640B66">
        <w:rPr>
          <w:bCs/>
        </w:rPr>
        <w:t>____________________________________________________</w:t>
      </w:r>
    </w:p>
    <w:p w:rsidR="00A53F1E" w:rsidRPr="00640B66" w:rsidRDefault="00A53F1E" w:rsidP="00A53F1E">
      <w:pPr>
        <w:spacing w:line="240" w:lineRule="exact"/>
        <w:jc w:val="both"/>
      </w:pPr>
      <w:r w:rsidRPr="00640B66">
        <w:rPr>
          <w:bCs/>
        </w:rPr>
        <w:t>____________________________________________________________________________</w:t>
      </w: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A53F1E" w:rsidRPr="00640B66" w:rsidRDefault="00A53F1E" w:rsidP="00A53F1E">
      <w:pPr>
        <w:spacing w:line="240" w:lineRule="exact"/>
      </w:pPr>
    </w:p>
    <w:p w:rsidR="00640B66" w:rsidRDefault="00A53F1E" w:rsidP="00A53F1E">
      <w:pPr>
        <w:spacing w:line="240" w:lineRule="exact"/>
        <w:rPr>
          <w:bCs/>
        </w:rPr>
      </w:pPr>
      <w:r w:rsidRPr="00640B66">
        <w:rPr>
          <w:bCs/>
        </w:rPr>
        <w:t>Глава</w:t>
      </w:r>
      <w:r w:rsidR="00640B66">
        <w:rPr>
          <w:bCs/>
        </w:rPr>
        <w:t xml:space="preserve"> администрации</w:t>
      </w:r>
    </w:p>
    <w:p w:rsidR="00A53F1E" w:rsidRPr="00640B66" w:rsidRDefault="00E811E3" w:rsidP="00A53F1E">
      <w:pPr>
        <w:spacing w:line="240" w:lineRule="exact"/>
      </w:pPr>
      <w:proofErr w:type="spellStart"/>
      <w:r>
        <w:rPr>
          <w:bCs/>
        </w:rPr>
        <w:t>Бавуковского</w:t>
      </w:r>
      <w:proofErr w:type="spellEnd"/>
      <w:r w:rsidR="00A53F1E" w:rsidRPr="00640B66">
        <w:rPr>
          <w:bCs/>
        </w:rPr>
        <w:t xml:space="preserve"> сельского поселения                                </w:t>
      </w:r>
      <w:r w:rsidR="00640B66">
        <w:rPr>
          <w:bCs/>
        </w:rPr>
        <w:t xml:space="preserve">                  </w:t>
      </w:r>
      <w:r w:rsidR="00A53F1E" w:rsidRPr="00640B66">
        <w:rPr>
          <w:bCs/>
        </w:rPr>
        <w:t xml:space="preserve">      Ф.И.О.</w:t>
      </w:r>
    </w:p>
    <w:p w:rsidR="00A53F1E" w:rsidRPr="00640B66" w:rsidRDefault="00A53F1E" w:rsidP="00A53F1E">
      <w:pPr>
        <w:spacing w:line="240" w:lineRule="exact"/>
      </w:pPr>
    </w:p>
    <w:p w:rsidR="00A53F1E" w:rsidRPr="00640B66" w:rsidRDefault="00A53F1E" w:rsidP="00A53F1E">
      <w:pPr>
        <w:shd w:val="clear" w:color="auto" w:fill="FFFFFF"/>
        <w:ind w:right="-4"/>
      </w:pPr>
      <w:r w:rsidRPr="00640B66">
        <w:rPr>
          <w:bCs/>
          <w:color w:val="000000"/>
          <w:spacing w:val="-2"/>
        </w:rPr>
        <w:t>М.П.</w:t>
      </w:r>
    </w:p>
    <w:p w:rsidR="00A53F1E" w:rsidRPr="00640B66" w:rsidRDefault="00A53F1E" w:rsidP="00A53F1E"/>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Pr="00640B66" w:rsidRDefault="00A53F1E" w:rsidP="00A53F1E">
      <w:pPr>
        <w:ind w:firstLine="720"/>
        <w:jc w:val="right"/>
      </w:pPr>
    </w:p>
    <w:p w:rsidR="00A53F1E" w:rsidRDefault="00A53F1E" w:rsidP="00A53F1E">
      <w:pPr>
        <w:ind w:firstLine="720"/>
        <w:jc w:val="right"/>
      </w:pPr>
    </w:p>
    <w:p w:rsidR="00640B66" w:rsidRDefault="00640B66" w:rsidP="00A53F1E">
      <w:pPr>
        <w:ind w:firstLine="720"/>
        <w:jc w:val="right"/>
      </w:pPr>
    </w:p>
    <w:p w:rsidR="00640B66" w:rsidRDefault="00640B66" w:rsidP="00A53F1E">
      <w:pPr>
        <w:ind w:firstLine="720"/>
        <w:jc w:val="right"/>
      </w:pPr>
    </w:p>
    <w:p w:rsidR="00640B66" w:rsidRPr="00640B66" w:rsidRDefault="00640B66" w:rsidP="00A53F1E">
      <w:pPr>
        <w:ind w:firstLine="720"/>
        <w:jc w:val="right"/>
      </w:pPr>
    </w:p>
    <w:p w:rsidR="00156CF5" w:rsidRPr="00640B66" w:rsidRDefault="00156CF5" w:rsidP="00A53F1E">
      <w:pPr>
        <w:ind w:firstLine="720"/>
        <w:jc w:val="right"/>
      </w:pPr>
    </w:p>
    <w:p w:rsidR="00A53F1E" w:rsidRPr="00640B66" w:rsidRDefault="00A53F1E" w:rsidP="00A53F1E">
      <w:pPr>
        <w:jc w:val="right"/>
      </w:pPr>
      <w:r w:rsidRPr="00640B66">
        <w:rPr>
          <w:rFonts w:ascii="Times New Roman CYR" w:hAnsi="Times New Roman CYR" w:cs="Times New Roman CYR"/>
        </w:rPr>
        <w:t>Приложение № 4</w:t>
      </w:r>
    </w:p>
    <w:p w:rsidR="00A53F1E" w:rsidRPr="00640B66" w:rsidRDefault="00A53F1E" w:rsidP="00A53F1E">
      <w:pPr>
        <w:jc w:val="right"/>
      </w:pPr>
      <w:r w:rsidRPr="00640B66">
        <w:rPr>
          <w:rFonts w:ascii="Times New Roman CYR" w:hAnsi="Times New Roman CYR" w:cs="Times New Roman CYR"/>
        </w:rPr>
        <w:t>к Административному регламенту</w:t>
      </w:r>
    </w:p>
    <w:p w:rsidR="00A53F1E" w:rsidRPr="00640B66" w:rsidRDefault="00A53F1E" w:rsidP="00A53F1E"/>
    <w:p w:rsidR="00A53F1E" w:rsidRPr="00640B66" w:rsidRDefault="00A53F1E" w:rsidP="00A53F1E">
      <w:pPr>
        <w:jc w:val="center"/>
      </w:pPr>
      <w:r w:rsidRPr="00640B66">
        <w:rPr>
          <w:rFonts w:ascii="Times New Roman CYR" w:hAnsi="Times New Roman CYR" w:cs="Times New Roman CYR"/>
          <w:b/>
          <w:bCs/>
        </w:rPr>
        <w:t>ОБРАЗЕЦ</w:t>
      </w:r>
    </w:p>
    <w:p w:rsidR="00A53F1E" w:rsidRPr="00640B66" w:rsidRDefault="00A53F1E" w:rsidP="00A53F1E">
      <w:pPr>
        <w:jc w:val="center"/>
      </w:pPr>
      <w:r w:rsidRPr="00640B66">
        <w:rPr>
          <w:b/>
          <w:bCs/>
        </w:rPr>
        <w:t>ЖАЛОБЫ (ПРЕТЕНЗИИ) НА ДЕЙСТВИЕ (БЕЗДЕЙСТВИЕ)</w:t>
      </w:r>
    </w:p>
    <w:p w:rsidR="00A53F1E" w:rsidRPr="00640B66" w:rsidRDefault="00A53F1E" w:rsidP="00A53F1E">
      <w:pPr>
        <w:jc w:val="center"/>
      </w:pPr>
      <w:r w:rsidRPr="00640B66">
        <w:rPr>
          <w:b/>
          <w:bCs/>
        </w:rPr>
        <w:t xml:space="preserve">АДМИНИСТРАЦИИ </w:t>
      </w:r>
      <w:r w:rsidR="00156CF5" w:rsidRPr="00640B66">
        <w:rPr>
          <w:b/>
          <w:bCs/>
        </w:rPr>
        <w:t>_________________</w:t>
      </w:r>
      <w:r w:rsidRPr="00640B66">
        <w:rPr>
          <w:b/>
          <w:bCs/>
        </w:rPr>
        <w:t xml:space="preserve"> СЕЛЬСКОГО</w:t>
      </w:r>
    </w:p>
    <w:p w:rsidR="00A53F1E" w:rsidRPr="00640B66" w:rsidRDefault="00A53F1E" w:rsidP="00A53F1E">
      <w:pPr>
        <w:jc w:val="center"/>
      </w:pPr>
      <w:r w:rsidRPr="00640B66">
        <w:rPr>
          <w:b/>
          <w:bCs/>
        </w:rPr>
        <w:t>ПОСЕЛЕНИЯ ИЛИ ЕГО ДОЛЖНОСТНОГО ЛИЦА</w:t>
      </w:r>
    </w:p>
    <w:p w:rsidR="00A53F1E" w:rsidRPr="00640B66" w:rsidRDefault="00A53F1E" w:rsidP="00A53F1E">
      <w:pPr>
        <w:ind w:firstLine="540"/>
        <w:jc w:val="both"/>
      </w:pPr>
    </w:p>
    <w:p w:rsidR="00A53F1E" w:rsidRPr="00640B66" w:rsidRDefault="00A53F1E" w:rsidP="00A53F1E">
      <w:pPr>
        <w:spacing w:line="200" w:lineRule="atLeast"/>
        <w:ind w:right="45"/>
        <w:jc w:val="both"/>
      </w:pPr>
      <w:r w:rsidRPr="00640B66">
        <w:t xml:space="preserve">Исх. от _____________ N ____               Главе Администрации                                                                                                       </w:t>
      </w:r>
      <w:r w:rsidRPr="00640B66">
        <w:tab/>
      </w:r>
      <w:r w:rsidRPr="00640B66">
        <w:tab/>
      </w:r>
      <w:r w:rsidRPr="00640B66">
        <w:tab/>
      </w:r>
      <w:r w:rsidRPr="00640B66">
        <w:tab/>
      </w:r>
      <w:r w:rsidRPr="00640B66">
        <w:tab/>
      </w:r>
      <w:r w:rsidRPr="00640B66">
        <w:tab/>
      </w:r>
      <w:r w:rsidR="00640B66">
        <w:t xml:space="preserve">                       </w:t>
      </w:r>
      <w:proofErr w:type="spellStart"/>
      <w:r w:rsidR="00E811E3">
        <w:t>Бавуковского</w:t>
      </w:r>
      <w:proofErr w:type="spellEnd"/>
      <w:r w:rsidR="00640B66">
        <w:t xml:space="preserve"> с</w:t>
      </w:r>
      <w:r w:rsidRPr="00640B66">
        <w:t>ельского поселения</w:t>
      </w:r>
    </w:p>
    <w:p w:rsidR="00A53F1E" w:rsidRPr="00640B66" w:rsidRDefault="00A53F1E" w:rsidP="00A53F1E">
      <w:pPr>
        <w:spacing w:line="200" w:lineRule="atLeast"/>
        <w:ind w:right="45"/>
        <w:jc w:val="center"/>
      </w:pPr>
    </w:p>
    <w:p w:rsidR="00A53F1E" w:rsidRPr="00640B66" w:rsidRDefault="00A53F1E" w:rsidP="00A53F1E">
      <w:pPr>
        <w:spacing w:line="200" w:lineRule="atLeast"/>
        <w:ind w:right="45"/>
        <w:jc w:val="center"/>
      </w:pPr>
      <w:r w:rsidRPr="00640B66">
        <w:rPr>
          <w:b/>
          <w:bCs/>
        </w:rPr>
        <w:t>Жалоба (претензия)</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*Полное наименование юридического лица, Ф.И.О. физического лица_______________________</w:t>
      </w:r>
    </w:p>
    <w:p w:rsidR="00A53F1E" w:rsidRPr="00640B66" w:rsidRDefault="00A53F1E" w:rsidP="00A53F1E">
      <w:pPr>
        <w:spacing w:line="200" w:lineRule="atLeast"/>
        <w:ind w:right="45"/>
      </w:pPr>
      <w:r w:rsidRPr="00640B66">
        <w:t>___________________________________________________________________________________</w:t>
      </w:r>
    </w:p>
    <w:p w:rsidR="00A53F1E" w:rsidRPr="00640B66" w:rsidRDefault="00A53F1E" w:rsidP="00A53F1E">
      <w:pPr>
        <w:spacing w:line="200" w:lineRule="atLeast"/>
        <w:ind w:right="45"/>
      </w:pPr>
      <w:r w:rsidRPr="00640B66">
        <w:t>* Местонахождение юридического лица, физического лица_________________________________</w:t>
      </w:r>
    </w:p>
    <w:p w:rsidR="00A53F1E" w:rsidRPr="00640B66" w:rsidRDefault="00A53F1E" w:rsidP="00A53F1E">
      <w:pPr>
        <w:spacing w:line="200" w:lineRule="atLeast"/>
        <w:ind w:right="45"/>
      </w:pPr>
      <w:r w:rsidRPr="00640B66">
        <w:t>____________________________________________________________________________________</w:t>
      </w:r>
    </w:p>
    <w:p w:rsidR="00A53F1E" w:rsidRPr="00640B66" w:rsidRDefault="00A53F1E" w:rsidP="00A53F1E">
      <w:pPr>
        <w:spacing w:line="200" w:lineRule="atLeast"/>
        <w:ind w:right="45"/>
      </w:pPr>
      <w:r w:rsidRPr="00640B66">
        <w:t xml:space="preserve">                                                                                                                   (фактический адрес)</w:t>
      </w:r>
    </w:p>
    <w:p w:rsidR="00A53F1E" w:rsidRPr="00640B66" w:rsidRDefault="00A53F1E" w:rsidP="00A53F1E">
      <w:pPr>
        <w:spacing w:line="200" w:lineRule="atLeast"/>
        <w:ind w:right="45"/>
      </w:pPr>
      <w:r w:rsidRPr="00640B66">
        <w:t xml:space="preserve">Телефон: __________________ Адрес электронной </w:t>
      </w:r>
      <w:proofErr w:type="gramStart"/>
      <w:r w:rsidRPr="00640B66">
        <w:t>почты:_</w:t>
      </w:r>
      <w:proofErr w:type="gramEnd"/>
      <w:r w:rsidRPr="00640B66">
        <w:t>_________________________________</w:t>
      </w:r>
    </w:p>
    <w:p w:rsidR="00A53F1E" w:rsidRPr="00640B66" w:rsidRDefault="00A53F1E" w:rsidP="00A53F1E">
      <w:pPr>
        <w:spacing w:line="200" w:lineRule="atLeast"/>
        <w:ind w:right="45"/>
      </w:pPr>
      <w:r w:rsidRPr="00640B66">
        <w:t>Код учета: ИНН _______________________________________________________________</w:t>
      </w:r>
    </w:p>
    <w:p w:rsidR="00A53F1E" w:rsidRPr="00640B66" w:rsidRDefault="00A53F1E" w:rsidP="00A53F1E">
      <w:pPr>
        <w:spacing w:line="200" w:lineRule="atLeast"/>
        <w:ind w:right="45"/>
      </w:pPr>
      <w:r w:rsidRPr="00640B66">
        <w:t>*Ф.И.О. руководителя юридического лица ________________________________________</w:t>
      </w:r>
    </w:p>
    <w:p w:rsidR="00A53F1E" w:rsidRPr="00640B66" w:rsidRDefault="00A53F1E" w:rsidP="00A53F1E">
      <w:pPr>
        <w:spacing w:line="200" w:lineRule="atLeast"/>
        <w:ind w:right="45"/>
      </w:pPr>
      <w:r w:rsidRPr="00640B66">
        <w:t>* на действия (бездействие): ____________________________________________________________________________________</w:t>
      </w:r>
    </w:p>
    <w:p w:rsidR="00A53F1E" w:rsidRPr="00640B66" w:rsidRDefault="00A53F1E" w:rsidP="00A53F1E">
      <w:pPr>
        <w:spacing w:line="200" w:lineRule="atLeast"/>
        <w:ind w:right="45"/>
      </w:pPr>
      <w:r w:rsidRPr="00640B66">
        <w:t xml:space="preserve">                                                         (наименование органа или должность, ФИО должностного лица органа)</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_______________________________________________________________________________________________________</w:t>
      </w:r>
    </w:p>
    <w:p w:rsidR="00A53F1E" w:rsidRPr="00640B66" w:rsidRDefault="00A53F1E" w:rsidP="00A53F1E">
      <w:pPr>
        <w:spacing w:line="200" w:lineRule="atLeast"/>
        <w:ind w:right="45"/>
      </w:pPr>
      <w:r w:rsidRPr="00640B66">
        <w:t>* существо жалобы: _____________________________________________________________________</w:t>
      </w:r>
    </w:p>
    <w:p w:rsidR="00A53F1E" w:rsidRPr="00640B66" w:rsidRDefault="00A53F1E" w:rsidP="00A53F1E">
      <w:pPr>
        <w:spacing w:line="200" w:lineRule="atLeast"/>
        <w:ind w:right="45"/>
      </w:pPr>
      <w:r w:rsidRPr="00640B66">
        <w:t>____________________________________________________________________________________</w:t>
      </w:r>
    </w:p>
    <w:p w:rsidR="00A53F1E" w:rsidRPr="00640B66" w:rsidRDefault="00A53F1E" w:rsidP="00A53F1E">
      <w:pPr>
        <w:spacing w:line="200" w:lineRule="atLeast"/>
        <w:ind w:right="45"/>
        <w:jc w:val="center"/>
      </w:pPr>
      <w:r w:rsidRPr="00640B66">
        <w:t>(</w:t>
      </w:r>
      <w:proofErr w:type="gramStart"/>
      <w:r w:rsidRPr="00640B66">
        <w:t>краткое  изложение</w:t>
      </w:r>
      <w:proofErr w:type="gramEnd"/>
      <w:r w:rsidRPr="00640B66">
        <w:t xml:space="preserve">  обжалуемых  действий  (бездействия),  указать основания,  по  которым  лицо,  </w:t>
      </w:r>
    </w:p>
    <w:p w:rsidR="00A53F1E" w:rsidRPr="00640B66" w:rsidRDefault="00A53F1E" w:rsidP="00A53F1E">
      <w:pPr>
        <w:spacing w:line="200" w:lineRule="atLeast"/>
        <w:ind w:right="45"/>
        <w:jc w:val="center"/>
      </w:pPr>
      <w:proofErr w:type="gramStart"/>
      <w:r w:rsidRPr="00640B66">
        <w:t>подающее  жалобу</w:t>
      </w:r>
      <w:proofErr w:type="gramEnd"/>
      <w:r w:rsidRPr="00640B66">
        <w:t>,  не  согласно  с действием (бездействием) со ссылками на пункты регламента)</w:t>
      </w:r>
    </w:p>
    <w:p w:rsidR="00A53F1E" w:rsidRPr="00640B66" w:rsidRDefault="00A53F1E" w:rsidP="00A53F1E">
      <w:pPr>
        <w:spacing w:line="200" w:lineRule="atLeast"/>
        <w:ind w:right="45"/>
      </w:pPr>
      <w:r w:rsidRPr="00640B66">
        <w:t>поля, отмеченные звездочкой (*), обязательны для заполнения.</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Перечень прилагаемой документации:</w:t>
      </w:r>
    </w:p>
    <w:p w:rsidR="00A53F1E" w:rsidRPr="00640B66" w:rsidRDefault="00A53F1E" w:rsidP="00A53F1E">
      <w:pPr>
        <w:spacing w:line="200" w:lineRule="atLeast"/>
        <w:ind w:right="45"/>
      </w:pPr>
    </w:p>
    <w:p w:rsidR="00A53F1E" w:rsidRPr="00640B66" w:rsidRDefault="00A53F1E" w:rsidP="00A53F1E">
      <w:pPr>
        <w:spacing w:line="200" w:lineRule="atLeast"/>
        <w:ind w:right="45"/>
      </w:pPr>
      <w:r w:rsidRPr="00640B66">
        <w:t>МП</w:t>
      </w:r>
    </w:p>
    <w:p w:rsidR="00A53F1E" w:rsidRPr="00640B66" w:rsidRDefault="00A53F1E" w:rsidP="00A53F1E">
      <w:pPr>
        <w:spacing w:line="200" w:lineRule="atLeast"/>
        <w:ind w:right="45"/>
      </w:pPr>
      <w:r w:rsidRPr="00640B66">
        <w:t>_________________________ __________________________</w:t>
      </w:r>
      <w:r w:rsidR="00033829" w:rsidRPr="00640B66">
        <w:t>_ ____________</w:t>
      </w:r>
      <w:proofErr w:type="gramStart"/>
      <w:r w:rsidR="00033829" w:rsidRPr="00640B66">
        <w:t>_</w:t>
      </w:r>
      <w:r w:rsidRPr="00640B66">
        <w:t>(</w:t>
      </w:r>
      <w:proofErr w:type="gramEnd"/>
      <w:r w:rsidRPr="00640B66">
        <w:t>подпись руководителя юридического лица,    Фамилия, инициалы    физического лица)</w:t>
      </w:r>
    </w:p>
    <w:p w:rsidR="00A53F1E" w:rsidRPr="00640B66" w:rsidRDefault="00A53F1E" w:rsidP="00A53F1E">
      <w:pPr>
        <w:spacing w:line="200" w:lineRule="atLeast"/>
      </w:pPr>
    </w:p>
    <w:p w:rsidR="00A53F1E" w:rsidRPr="00640B66" w:rsidRDefault="00A53F1E" w:rsidP="00A53F1E">
      <w:pPr>
        <w:spacing w:line="200" w:lineRule="atLeast"/>
        <w:jc w:val="right"/>
      </w:pPr>
    </w:p>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A53F1E"/>
    <w:p w:rsidR="00A53F1E" w:rsidRPr="00640B66" w:rsidRDefault="00A53F1E" w:rsidP="0000431C">
      <w:pPr>
        <w:ind w:firstLine="709"/>
        <w:contextualSpacing/>
        <w:jc w:val="both"/>
        <w:rPr>
          <w:b/>
          <w:color w:val="FF0000"/>
        </w:rPr>
      </w:pPr>
    </w:p>
    <w:sectPr w:rsidR="00A53F1E" w:rsidRPr="00640B66" w:rsidSect="00355831">
      <w:headerReference w:type="default" r:id="rId23"/>
      <w:headerReference w:type="firs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1C" w:rsidRDefault="00D8531C" w:rsidP="00C35EC0">
      <w:r>
        <w:separator/>
      </w:r>
    </w:p>
  </w:endnote>
  <w:endnote w:type="continuationSeparator" w:id="0">
    <w:p w:rsidR="00D8531C" w:rsidRDefault="00D8531C" w:rsidP="00C3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1C" w:rsidRDefault="00D8531C" w:rsidP="00C35EC0">
      <w:r>
        <w:separator/>
      </w:r>
    </w:p>
  </w:footnote>
  <w:footnote w:type="continuationSeparator" w:id="0">
    <w:p w:rsidR="00D8531C" w:rsidRDefault="00D8531C" w:rsidP="00C35E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117498"/>
      <w:docPartObj>
        <w:docPartGallery w:val="Page Numbers (Top of Page)"/>
        <w:docPartUnique/>
      </w:docPartObj>
    </w:sdtPr>
    <w:sdtEndPr>
      <w:rPr>
        <w:sz w:val="28"/>
        <w:szCs w:val="28"/>
      </w:rPr>
    </w:sdtEndPr>
    <w:sdtContent>
      <w:p w:rsidR="00D8531C" w:rsidRPr="00C45492" w:rsidRDefault="00D8531C">
        <w:pPr>
          <w:pStyle w:val="a4"/>
          <w:jc w:val="center"/>
          <w:rPr>
            <w:sz w:val="28"/>
            <w:szCs w:val="28"/>
          </w:rPr>
        </w:pPr>
        <w:r w:rsidRPr="00C45492">
          <w:rPr>
            <w:sz w:val="28"/>
            <w:szCs w:val="28"/>
          </w:rPr>
          <w:fldChar w:fldCharType="begin"/>
        </w:r>
        <w:r w:rsidRPr="00C45492">
          <w:rPr>
            <w:sz w:val="28"/>
            <w:szCs w:val="28"/>
          </w:rPr>
          <w:instrText xml:space="preserve"> PAGE   \* MERGEFORMAT </w:instrText>
        </w:r>
        <w:r w:rsidRPr="00C45492">
          <w:rPr>
            <w:sz w:val="28"/>
            <w:szCs w:val="28"/>
          </w:rPr>
          <w:fldChar w:fldCharType="separate"/>
        </w:r>
        <w:r w:rsidR="005C3296">
          <w:rPr>
            <w:noProof/>
            <w:sz w:val="28"/>
            <w:szCs w:val="28"/>
          </w:rPr>
          <w:t>37</w:t>
        </w:r>
        <w:r w:rsidRPr="00C45492">
          <w:rPr>
            <w:sz w:val="28"/>
            <w:szCs w:val="28"/>
          </w:rPr>
          <w:fldChar w:fldCharType="end"/>
        </w:r>
      </w:p>
    </w:sdtContent>
  </w:sdt>
  <w:p w:rsidR="00D8531C" w:rsidRDefault="00D8531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31C" w:rsidRDefault="00D8531C">
    <w:pPr>
      <w:pStyle w:val="a4"/>
      <w:jc w:val="center"/>
    </w:pPr>
  </w:p>
  <w:p w:rsidR="00D8531C" w:rsidRDefault="00D853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4855BF"/>
    <w:multiLevelType w:val="multilevel"/>
    <w:tmpl w:val="9602549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C464D64"/>
    <w:multiLevelType w:val="multilevel"/>
    <w:tmpl w:val="36A0F9FE"/>
    <w:lvl w:ilvl="0">
      <w:start w:val="1"/>
      <w:numFmt w:val="upperRoman"/>
      <w:lvlText w:val="%1."/>
      <w:lvlJc w:val="right"/>
      <w:pPr>
        <w:ind w:left="1571" w:hanging="720"/>
      </w:pPr>
      <w:rPr>
        <w:rFonts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20BB631E"/>
    <w:multiLevelType w:val="multilevel"/>
    <w:tmpl w:val="8FF67480"/>
    <w:lvl w:ilvl="0">
      <w:start w:val="1"/>
      <w:numFmt w:val="upperRoman"/>
      <w:lvlText w:val="%1."/>
      <w:lvlJc w:val="left"/>
      <w:pPr>
        <w:ind w:left="1080" w:hanging="720"/>
      </w:pPr>
      <w:rPr>
        <w:rFonts w:hint="default"/>
      </w:rPr>
    </w:lvl>
    <w:lvl w:ilvl="1">
      <w:start w:val="2"/>
      <w:numFmt w:val="decimal"/>
      <w:isLgl/>
      <w:lvlText w:val="%1.%2."/>
      <w:lvlJc w:val="left"/>
      <w:pPr>
        <w:ind w:left="2094" w:hanging="1560"/>
      </w:pPr>
      <w:rPr>
        <w:rFonts w:hint="default"/>
      </w:rPr>
    </w:lvl>
    <w:lvl w:ilvl="2">
      <w:start w:val="2"/>
      <w:numFmt w:val="decimal"/>
      <w:isLgl/>
      <w:lvlText w:val="%1.%2.%3."/>
      <w:lvlJc w:val="left"/>
      <w:pPr>
        <w:ind w:left="2268" w:hanging="1560"/>
      </w:pPr>
      <w:rPr>
        <w:rFonts w:hint="default"/>
      </w:rPr>
    </w:lvl>
    <w:lvl w:ilvl="3">
      <w:start w:val="1"/>
      <w:numFmt w:val="decimal"/>
      <w:isLgl/>
      <w:lvlText w:val="%1.%2.%3.%4."/>
      <w:lvlJc w:val="left"/>
      <w:pPr>
        <w:ind w:left="2442" w:hanging="1560"/>
      </w:pPr>
      <w:rPr>
        <w:rFonts w:hint="default"/>
      </w:rPr>
    </w:lvl>
    <w:lvl w:ilvl="4">
      <w:start w:val="1"/>
      <w:numFmt w:val="decimal"/>
      <w:isLgl/>
      <w:lvlText w:val="%1.%2.%3.%4.%5."/>
      <w:lvlJc w:val="left"/>
      <w:pPr>
        <w:ind w:left="2616" w:hanging="1560"/>
      </w:pPr>
      <w:rPr>
        <w:rFonts w:hint="default"/>
      </w:rPr>
    </w:lvl>
    <w:lvl w:ilvl="5">
      <w:start w:val="1"/>
      <w:numFmt w:val="decimal"/>
      <w:isLgl/>
      <w:lvlText w:val="%1.%2.%3.%4.%5.%6."/>
      <w:lvlJc w:val="left"/>
      <w:pPr>
        <w:ind w:left="2790" w:hanging="156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298221AF"/>
    <w:multiLevelType w:val="multilevel"/>
    <w:tmpl w:val="12CC7A36"/>
    <w:lvl w:ilvl="0">
      <w:start w:val="2"/>
      <w:numFmt w:val="decimal"/>
      <w:lvlText w:val="%1."/>
      <w:lvlJc w:val="left"/>
      <w:pPr>
        <w:ind w:left="450" w:hanging="450"/>
      </w:pPr>
      <w:rPr>
        <w:rFonts w:hint="default"/>
        <w:b/>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E664067"/>
    <w:multiLevelType w:val="multilevel"/>
    <w:tmpl w:val="F14A43A4"/>
    <w:lvl w:ilvl="0">
      <w:start w:val="1"/>
      <w:numFmt w:val="decimal"/>
      <w:lvlText w:val="%1."/>
      <w:lvlJc w:val="left"/>
      <w:pPr>
        <w:ind w:left="450" w:hanging="45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6" w15:restartNumberingAfterBreak="0">
    <w:nsid w:val="43F41F89"/>
    <w:multiLevelType w:val="multilevel"/>
    <w:tmpl w:val="168C4FD2"/>
    <w:lvl w:ilvl="0">
      <w:start w:val="2"/>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5AC1D5C"/>
    <w:multiLevelType w:val="hybridMultilevel"/>
    <w:tmpl w:val="1904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A7891"/>
    <w:multiLevelType w:val="multilevel"/>
    <w:tmpl w:val="44EC940C"/>
    <w:lvl w:ilvl="0">
      <w:start w:val="1"/>
      <w:numFmt w:val="decimal"/>
      <w:lvlText w:val="%1."/>
      <w:lvlJc w:val="left"/>
      <w:pPr>
        <w:ind w:left="450" w:hanging="450"/>
      </w:pPr>
      <w:rPr>
        <w:rFonts w:hint="default"/>
        <w:color w:val="auto"/>
      </w:rPr>
    </w:lvl>
    <w:lvl w:ilvl="1">
      <w:start w:val="1"/>
      <w:numFmt w:val="decimal"/>
      <w:lvlText w:val="%1.%2."/>
      <w:lvlJc w:val="left"/>
      <w:pPr>
        <w:ind w:left="1572"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0"/>
  </w:num>
  <w:num w:numId="2">
    <w:abstractNumId w:val="2"/>
  </w:num>
  <w:num w:numId="3">
    <w:abstractNumId w:val="7"/>
  </w:num>
  <w:num w:numId="4">
    <w:abstractNumId w:val="4"/>
  </w:num>
  <w:num w:numId="5">
    <w:abstractNumId w:val="8"/>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2F"/>
    <w:rsid w:val="00001DDF"/>
    <w:rsid w:val="0000431C"/>
    <w:rsid w:val="00004A1E"/>
    <w:rsid w:val="00006081"/>
    <w:rsid w:val="0001005C"/>
    <w:rsid w:val="000108FD"/>
    <w:rsid w:val="0002169D"/>
    <w:rsid w:val="00021AC6"/>
    <w:rsid w:val="00030817"/>
    <w:rsid w:val="00030987"/>
    <w:rsid w:val="00033829"/>
    <w:rsid w:val="00042F69"/>
    <w:rsid w:val="00046711"/>
    <w:rsid w:val="00047C11"/>
    <w:rsid w:val="00050F8D"/>
    <w:rsid w:val="000561C2"/>
    <w:rsid w:val="00057F50"/>
    <w:rsid w:val="000607EF"/>
    <w:rsid w:val="00063D27"/>
    <w:rsid w:val="00071696"/>
    <w:rsid w:val="0008018E"/>
    <w:rsid w:val="000850DE"/>
    <w:rsid w:val="00095247"/>
    <w:rsid w:val="000965D1"/>
    <w:rsid w:val="000A32D3"/>
    <w:rsid w:val="000A64DB"/>
    <w:rsid w:val="000B5B58"/>
    <w:rsid w:val="000C3038"/>
    <w:rsid w:val="000C5FA0"/>
    <w:rsid w:val="000E43EB"/>
    <w:rsid w:val="000E7655"/>
    <w:rsid w:val="000E7F91"/>
    <w:rsid w:val="000F6327"/>
    <w:rsid w:val="00105857"/>
    <w:rsid w:val="00106FB6"/>
    <w:rsid w:val="00111563"/>
    <w:rsid w:val="00116CA4"/>
    <w:rsid w:val="001177CD"/>
    <w:rsid w:val="00122F00"/>
    <w:rsid w:val="0012735B"/>
    <w:rsid w:val="00134125"/>
    <w:rsid w:val="001356FB"/>
    <w:rsid w:val="001365E7"/>
    <w:rsid w:val="00136A27"/>
    <w:rsid w:val="0014417B"/>
    <w:rsid w:val="0014525E"/>
    <w:rsid w:val="0015069B"/>
    <w:rsid w:val="001526A4"/>
    <w:rsid w:val="00153868"/>
    <w:rsid w:val="001552A4"/>
    <w:rsid w:val="00156CF5"/>
    <w:rsid w:val="00160C31"/>
    <w:rsid w:val="00165134"/>
    <w:rsid w:val="00166571"/>
    <w:rsid w:val="001729C1"/>
    <w:rsid w:val="001A4F01"/>
    <w:rsid w:val="001A5992"/>
    <w:rsid w:val="001A74B8"/>
    <w:rsid w:val="001C0052"/>
    <w:rsid w:val="001C41C7"/>
    <w:rsid w:val="001C66D0"/>
    <w:rsid w:val="001D02E1"/>
    <w:rsid w:val="001D0E42"/>
    <w:rsid w:val="001D2222"/>
    <w:rsid w:val="001D4D5E"/>
    <w:rsid w:val="001E20C6"/>
    <w:rsid w:val="001F2669"/>
    <w:rsid w:val="00203475"/>
    <w:rsid w:val="0020455F"/>
    <w:rsid w:val="002057E1"/>
    <w:rsid w:val="002129E3"/>
    <w:rsid w:val="002132E4"/>
    <w:rsid w:val="00224B78"/>
    <w:rsid w:val="00237399"/>
    <w:rsid w:val="00240AE2"/>
    <w:rsid w:val="00247D82"/>
    <w:rsid w:val="00251CA8"/>
    <w:rsid w:val="00253D99"/>
    <w:rsid w:val="00255421"/>
    <w:rsid w:val="00257C20"/>
    <w:rsid w:val="00260C6D"/>
    <w:rsid w:val="00265A9A"/>
    <w:rsid w:val="00265AFD"/>
    <w:rsid w:val="00267257"/>
    <w:rsid w:val="00273C18"/>
    <w:rsid w:val="00274C75"/>
    <w:rsid w:val="00282048"/>
    <w:rsid w:val="00283AA3"/>
    <w:rsid w:val="002968F2"/>
    <w:rsid w:val="002970F4"/>
    <w:rsid w:val="002A2D89"/>
    <w:rsid w:val="002A3298"/>
    <w:rsid w:val="002A34E0"/>
    <w:rsid w:val="002A76AF"/>
    <w:rsid w:val="002B3F46"/>
    <w:rsid w:val="002B6FC8"/>
    <w:rsid w:val="002D0DAE"/>
    <w:rsid w:val="002D47EA"/>
    <w:rsid w:val="002D65CD"/>
    <w:rsid w:val="002D768C"/>
    <w:rsid w:val="002E0003"/>
    <w:rsid w:val="002E3D4C"/>
    <w:rsid w:val="002E594F"/>
    <w:rsid w:val="002F293C"/>
    <w:rsid w:val="00306B5D"/>
    <w:rsid w:val="00313CC9"/>
    <w:rsid w:val="00315110"/>
    <w:rsid w:val="00315844"/>
    <w:rsid w:val="00315F0F"/>
    <w:rsid w:val="0032515A"/>
    <w:rsid w:val="00332736"/>
    <w:rsid w:val="00332922"/>
    <w:rsid w:val="00334242"/>
    <w:rsid w:val="0033471E"/>
    <w:rsid w:val="00340D75"/>
    <w:rsid w:val="00344FB1"/>
    <w:rsid w:val="003467E5"/>
    <w:rsid w:val="00351490"/>
    <w:rsid w:val="00355831"/>
    <w:rsid w:val="00364D1F"/>
    <w:rsid w:val="00370215"/>
    <w:rsid w:val="003738E7"/>
    <w:rsid w:val="003825BE"/>
    <w:rsid w:val="00383DE3"/>
    <w:rsid w:val="0038451A"/>
    <w:rsid w:val="00393E8E"/>
    <w:rsid w:val="0039554D"/>
    <w:rsid w:val="00395A7D"/>
    <w:rsid w:val="003A00E5"/>
    <w:rsid w:val="003A5FBE"/>
    <w:rsid w:val="003B56A4"/>
    <w:rsid w:val="003B5E1A"/>
    <w:rsid w:val="003B6229"/>
    <w:rsid w:val="003C56A8"/>
    <w:rsid w:val="003C5A87"/>
    <w:rsid w:val="003D14A6"/>
    <w:rsid w:val="003E43E0"/>
    <w:rsid w:val="003E7227"/>
    <w:rsid w:val="003F36C2"/>
    <w:rsid w:val="003F525F"/>
    <w:rsid w:val="003F53AB"/>
    <w:rsid w:val="003F67F4"/>
    <w:rsid w:val="004035E7"/>
    <w:rsid w:val="00416D36"/>
    <w:rsid w:val="0042166E"/>
    <w:rsid w:val="00421D79"/>
    <w:rsid w:val="00424118"/>
    <w:rsid w:val="00426374"/>
    <w:rsid w:val="004434E9"/>
    <w:rsid w:val="00450538"/>
    <w:rsid w:val="004534A9"/>
    <w:rsid w:val="00480153"/>
    <w:rsid w:val="00482D9B"/>
    <w:rsid w:val="00483E9B"/>
    <w:rsid w:val="004848D2"/>
    <w:rsid w:val="00487931"/>
    <w:rsid w:val="0049007F"/>
    <w:rsid w:val="00490ABB"/>
    <w:rsid w:val="0049788B"/>
    <w:rsid w:val="004A067E"/>
    <w:rsid w:val="004A4D38"/>
    <w:rsid w:val="004A754C"/>
    <w:rsid w:val="004C32E2"/>
    <w:rsid w:val="004D0B4D"/>
    <w:rsid w:val="004E26BD"/>
    <w:rsid w:val="004E355E"/>
    <w:rsid w:val="004F0B64"/>
    <w:rsid w:val="004F0D1C"/>
    <w:rsid w:val="00503272"/>
    <w:rsid w:val="0051744A"/>
    <w:rsid w:val="005214FB"/>
    <w:rsid w:val="005228E1"/>
    <w:rsid w:val="00522B6A"/>
    <w:rsid w:val="005266E8"/>
    <w:rsid w:val="005408B9"/>
    <w:rsid w:val="00542030"/>
    <w:rsid w:val="0054296B"/>
    <w:rsid w:val="005452DC"/>
    <w:rsid w:val="00551C5C"/>
    <w:rsid w:val="00555578"/>
    <w:rsid w:val="0056303B"/>
    <w:rsid w:val="00565E8A"/>
    <w:rsid w:val="00573AF6"/>
    <w:rsid w:val="00574947"/>
    <w:rsid w:val="00580633"/>
    <w:rsid w:val="005819D2"/>
    <w:rsid w:val="0058326A"/>
    <w:rsid w:val="00585520"/>
    <w:rsid w:val="005907DC"/>
    <w:rsid w:val="00595E16"/>
    <w:rsid w:val="005A2D8C"/>
    <w:rsid w:val="005A6D50"/>
    <w:rsid w:val="005A7726"/>
    <w:rsid w:val="005B20B9"/>
    <w:rsid w:val="005B30D0"/>
    <w:rsid w:val="005B5998"/>
    <w:rsid w:val="005C3296"/>
    <w:rsid w:val="005C5937"/>
    <w:rsid w:val="005C5C5B"/>
    <w:rsid w:val="005C7AFD"/>
    <w:rsid w:val="005D1AEA"/>
    <w:rsid w:val="005D25E4"/>
    <w:rsid w:val="005D5E13"/>
    <w:rsid w:val="005E0B3E"/>
    <w:rsid w:val="005E1867"/>
    <w:rsid w:val="005E1F26"/>
    <w:rsid w:val="005E52C9"/>
    <w:rsid w:val="005E6088"/>
    <w:rsid w:val="005F0BCE"/>
    <w:rsid w:val="005F2000"/>
    <w:rsid w:val="00602F01"/>
    <w:rsid w:val="006032C1"/>
    <w:rsid w:val="00606428"/>
    <w:rsid w:val="006208B6"/>
    <w:rsid w:val="0062269E"/>
    <w:rsid w:val="00622701"/>
    <w:rsid w:val="006254EA"/>
    <w:rsid w:val="0063304C"/>
    <w:rsid w:val="006331AD"/>
    <w:rsid w:val="00636047"/>
    <w:rsid w:val="00640B66"/>
    <w:rsid w:val="006472C3"/>
    <w:rsid w:val="006531AC"/>
    <w:rsid w:val="006548AE"/>
    <w:rsid w:val="00657E33"/>
    <w:rsid w:val="00664C4B"/>
    <w:rsid w:val="006650B5"/>
    <w:rsid w:val="0066777E"/>
    <w:rsid w:val="00670247"/>
    <w:rsid w:val="00677103"/>
    <w:rsid w:val="00684AC7"/>
    <w:rsid w:val="00690B95"/>
    <w:rsid w:val="006970E1"/>
    <w:rsid w:val="00697388"/>
    <w:rsid w:val="006A2B20"/>
    <w:rsid w:val="006A4836"/>
    <w:rsid w:val="006A4D54"/>
    <w:rsid w:val="006B301D"/>
    <w:rsid w:val="006B79B3"/>
    <w:rsid w:val="006C339B"/>
    <w:rsid w:val="006C74FE"/>
    <w:rsid w:val="006E1888"/>
    <w:rsid w:val="006F382C"/>
    <w:rsid w:val="0070150C"/>
    <w:rsid w:val="0070632E"/>
    <w:rsid w:val="0071510E"/>
    <w:rsid w:val="007157A8"/>
    <w:rsid w:val="007207A8"/>
    <w:rsid w:val="00721559"/>
    <w:rsid w:val="00722662"/>
    <w:rsid w:val="00730F39"/>
    <w:rsid w:val="007442F4"/>
    <w:rsid w:val="00745A6E"/>
    <w:rsid w:val="00745CD1"/>
    <w:rsid w:val="007473AA"/>
    <w:rsid w:val="00750344"/>
    <w:rsid w:val="00753BE4"/>
    <w:rsid w:val="00764253"/>
    <w:rsid w:val="007733A1"/>
    <w:rsid w:val="0077460B"/>
    <w:rsid w:val="007748F1"/>
    <w:rsid w:val="00776CA4"/>
    <w:rsid w:val="00785F28"/>
    <w:rsid w:val="00791799"/>
    <w:rsid w:val="00795042"/>
    <w:rsid w:val="007A0DB1"/>
    <w:rsid w:val="007A1D4D"/>
    <w:rsid w:val="007A1D8A"/>
    <w:rsid w:val="007B0F24"/>
    <w:rsid w:val="007B25E7"/>
    <w:rsid w:val="007B335F"/>
    <w:rsid w:val="007B7C22"/>
    <w:rsid w:val="007C00CA"/>
    <w:rsid w:val="007C35AA"/>
    <w:rsid w:val="007D0174"/>
    <w:rsid w:val="007D037C"/>
    <w:rsid w:val="007D09D6"/>
    <w:rsid w:val="007D3671"/>
    <w:rsid w:val="007D3CB0"/>
    <w:rsid w:val="007E33DD"/>
    <w:rsid w:val="007E4FFF"/>
    <w:rsid w:val="007E7A1F"/>
    <w:rsid w:val="00800CCC"/>
    <w:rsid w:val="008032E3"/>
    <w:rsid w:val="0081011F"/>
    <w:rsid w:val="0081171E"/>
    <w:rsid w:val="00815E6C"/>
    <w:rsid w:val="00816513"/>
    <w:rsid w:val="00817DF1"/>
    <w:rsid w:val="008217F4"/>
    <w:rsid w:val="00825DB1"/>
    <w:rsid w:val="0083011A"/>
    <w:rsid w:val="0083153F"/>
    <w:rsid w:val="0083612E"/>
    <w:rsid w:val="00845838"/>
    <w:rsid w:val="00846266"/>
    <w:rsid w:val="00846E86"/>
    <w:rsid w:val="008478A8"/>
    <w:rsid w:val="00850155"/>
    <w:rsid w:val="00857B47"/>
    <w:rsid w:val="00866520"/>
    <w:rsid w:val="00873843"/>
    <w:rsid w:val="00876C48"/>
    <w:rsid w:val="00881C57"/>
    <w:rsid w:val="0088440C"/>
    <w:rsid w:val="00885C44"/>
    <w:rsid w:val="008900B4"/>
    <w:rsid w:val="00890554"/>
    <w:rsid w:val="008A0BB4"/>
    <w:rsid w:val="008A20A7"/>
    <w:rsid w:val="008A4AF3"/>
    <w:rsid w:val="008B23D1"/>
    <w:rsid w:val="008B267B"/>
    <w:rsid w:val="008B5EC7"/>
    <w:rsid w:val="008B7D1E"/>
    <w:rsid w:val="008C278C"/>
    <w:rsid w:val="008C73E8"/>
    <w:rsid w:val="008D5065"/>
    <w:rsid w:val="008E0171"/>
    <w:rsid w:val="008F420E"/>
    <w:rsid w:val="008F5930"/>
    <w:rsid w:val="00900FB2"/>
    <w:rsid w:val="0090167E"/>
    <w:rsid w:val="0091392A"/>
    <w:rsid w:val="009166E3"/>
    <w:rsid w:val="00921924"/>
    <w:rsid w:val="00925B90"/>
    <w:rsid w:val="009307A7"/>
    <w:rsid w:val="0093720D"/>
    <w:rsid w:val="00965B7F"/>
    <w:rsid w:val="009676C2"/>
    <w:rsid w:val="00974579"/>
    <w:rsid w:val="009779CC"/>
    <w:rsid w:val="009837AD"/>
    <w:rsid w:val="009842E5"/>
    <w:rsid w:val="00984E5A"/>
    <w:rsid w:val="00986643"/>
    <w:rsid w:val="0099710C"/>
    <w:rsid w:val="009A09E5"/>
    <w:rsid w:val="009A7C72"/>
    <w:rsid w:val="009B4DE6"/>
    <w:rsid w:val="009C33B2"/>
    <w:rsid w:val="009C644E"/>
    <w:rsid w:val="009D06D8"/>
    <w:rsid w:val="009D06DA"/>
    <w:rsid w:val="009D35D1"/>
    <w:rsid w:val="009D74DE"/>
    <w:rsid w:val="009F0DCD"/>
    <w:rsid w:val="009F50D1"/>
    <w:rsid w:val="00A07F21"/>
    <w:rsid w:val="00A13DC0"/>
    <w:rsid w:val="00A2649D"/>
    <w:rsid w:val="00A32D83"/>
    <w:rsid w:val="00A341D5"/>
    <w:rsid w:val="00A354CC"/>
    <w:rsid w:val="00A41A0A"/>
    <w:rsid w:val="00A4288C"/>
    <w:rsid w:val="00A53F1E"/>
    <w:rsid w:val="00A61C5F"/>
    <w:rsid w:val="00A677D9"/>
    <w:rsid w:val="00A71F97"/>
    <w:rsid w:val="00A72E49"/>
    <w:rsid w:val="00A75505"/>
    <w:rsid w:val="00A75F5C"/>
    <w:rsid w:val="00A90622"/>
    <w:rsid w:val="00AA13A2"/>
    <w:rsid w:val="00AB1A99"/>
    <w:rsid w:val="00AB29AE"/>
    <w:rsid w:val="00AC79DF"/>
    <w:rsid w:val="00AF3DAD"/>
    <w:rsid w:val="00AF56A1"/>
    <w:rsid w:val="00B0249D"/>
    <w:rsid w:val="00B114C0"/>
    <w:rsid w:val="00B118FF"/>
    <w:rsid w:val="00B11C5D"/>
    <w:rsid w:val="00B13E33"/>
    <w:rsid w:val="00B26460"/>
    <w:rsid w:val="00B3261F"/>
    <w:rsid w:val="00B4044F"/>
    <w:rsid w:val="00B41274"/>
    <w:rsid w:val="00B4768E"/>
    <w:rsid w:val="00B51EF3"/>
    <w:rsid w:val="00B643D8"/>
    <w:rsid w:val="00B700CA"/>
    <w:rsid w:val="00B77427"/>
    <w:rsid w:val="00B80433"/>
    <w:rsid w:val="00B814D0"/>
    <w:rsid w:val="00B82FAC"/>
    <w:rsid w:val="00B84190"/>
    <w:rsid w:val="00B9196F"/>
    <w:rsid w:val="00B91A42"/>
    <w:rsid w:val="00B92EB5"/>
    <w:rsid w:val="00B97A0B"/>
    <w:rsid w:val="00BA1064"/>
    <w:rsid w:val="00BA672A"/>
    <w:rsid w:val="00BA7BB9"/>
    <w:rsid w:val="00BB317C"/>
    <w:rsid w:val="00BB3413"/>
    <w:rsid w:val="00BB430D"/>
    <w:rsid w:val="00BC1988"/>
    <w:rsid w:val="00BC23B7"/>
    <w:rsid w:val="00BC3A38"/>
    <w:rsid w:val="00BC5034"/>
    <w:rsid w:val="00BD0A28"/>
    <w:rsid w:val="00BD401B"/>
    <w:rsid w:val="00BE4BE3"/>
    <w:rsid w:val="00BE6634"/>
    <w:rsid w:val="00C11C29"/>
    <w:rsid w:val="00C13D10"/>
    <w:rsid w:val="00C13D14"/>
    <w:rsid w:val="00C13F87"/>
    <w:rsid w:val="00C20AF9"/>
    <w:rsid w:val="00C20C67"/>
    <w:rsid w:val="00C307ED"/>
    <w:rsid w:val="00C3311D"/>
    <w:rsid w:val="00C34509"/>
    <w:rsid w:val="00C35EC0"/>
    <w:rsid w:val="00C422E8"/>
    <w:rsid w:val="00C442BD"/>
    <w:rsid w:val="00C44863"/>
    <w:rsid w:val="00C45041"/>
    <w:rsid w:val="00C45492"/>
    <w:rsid w:val="00C52DE9"/>
    <w:rsid w:val="00C545E9"/>
    <w:rsid w:val="00C61ACB"/>
    <w:rsid w:val="00C771A8"/>
    <w:rsid w:val="00C812D1"/>
    <w:rsid w:val="00C83D7F"/>
    <w:rsid w:val="00CA0BD7"/>
    <w:rsid w:val="00CB4204"/>
    <w:rsid w:val="00CB5127"/>
    <w:rsid w:val="00CB6E52"/>
    <w:rsid w:val="00CC3AE8"/>
    <w:rsid w:val="00CC57D6"/>
    <w:rsid w:val="00CC7843"/>
    <w:rsid w:val="00CD3D67"/>
    <w:rsid w:val="00CD5CF0"/>
    <w:rsid w:val="00CE0024"/>
    <w:rsid w:val="00CE7A41"/>
    <w:rsid w:val="00CE7A7A"/>
    <w:rsid w:val="00CF074F"/>
    <w:rsid w:val="00CF5E7E"/>
    <w:rsid w:val="00D04740"/>
    <w:rsid w:val="00D10365"/>
    <w:rsid w:val="00D11B83"/>
    <w:rsid w:val="00D12073"/>
    <w:rsid w:val="00D1228E"/>
    <w:rsid w:val="00D16A11"/>
    <w:rsid w:val="00D16F2A"/>
    <w:rsid w:val="00D25A74"/>
    <w:rsid w:val="00D360D4"/>
    <w:rsid w:val="00D4203B"/>
    <w:rsid w:val="00D445FC"/>
    <w:rsid w:val="00D45A01"/>
    <w:rsid w:val="00D469B8"/>
    <w:rsid w:val="00D46C55"/>
    <w:rsid w:val="00D507F9"/>
    <w:rsid w:val="00D50B91"/>
    <w:rsid w:val="00D51917"/>
    <w:rsid w:val="00D57674"/>
    <w:rsid w:val="00D66FD7"/>
    <w:rsid w:val="00D6744A"/>
    <w:rsid w:val="00D72900"/>
    <w:rsid w:val="00D745C8"/>
    <w:rsid w:val="00D76135"/>
    <w:rsid w:val="00D82280"/>
    <w:rsid w:val="00D848F1"/>
    <w:rsid w:val="00D8531C"/>
    <w:rsid w:val="00D86AAC"/>
    <w:rsid w:val="00D870BA"/>
    <w:rsid w:val="00D872A0"/>
    <w:rsid w:val="00D90095"/>
    <w:rsid w:val="00DA2E8E"/>
    <w:rsid w:val="00DB5764"/>
    <w:rsid w:val="00DC5F65"/>
    <w:rsid w:val="00DD6FE6"/>
    <w:rsid w:val="00DE26F2"/>
    <w:rsid w:val="00DE39B2"/>
    <w:rsid w:val="00DE4870"/>
    <w:rsid w:val="00DE49CF"/>
    <w:rsid w:val="00DE5C3E"/>
    <w:rsid w:val="00DE7688"/>
    <w:rsid w:val="00DE7861"/>
    <w:rsid w:val="00DF2FC1"/>
    <w:rsid w:val="00E0032F"/>
    <w:rsid w:val="00E05BA4"/>
    <w:rsid w:val="00E10D56"/>
    <w:rsid w:val="00E1466C"/>
    <w:rsid w:val="00E22CC4"/>
    <w:rsid w:val="00E23C53"/>
    <w:rsid w:val="00E3248D"/>
    <w:rsid w:val="00E4472D"/>
    <w:rsid w:val="00E532FD"/>
    <w:rsid w:val="00E63351"/>
    <w:rsid w:val="00E70D23"/>
    <w:rsid w:val="00E811E3"/>
    <w:rsid w:val="00EA243C"/>
    <w:rsid w:val="00EA5D30"/>
    <w:rsid w:val="00EB278C"/>
    <w:rsid w:val="00EC1F02"/>
    <w:rsid w:val="00EC6878"/>
    <w:rsid w:val="00EC6AB0"/>
    <w:rsid w:val="00ED7039"/>
    <w:rsid w:val="00EE02D4"/>
    <w:rsid w:val="00EE09B4"/>
    <w:rsid w:val="00EE16FC"/>
    <w:rsid w:val="00EE5063"/>
    <w:rsid w:val="00EE6448"/>
    <w:rsid w:val="00EE6FEA"/>
    <w:rsid w:val="00EF6EB7"/>
    <w:rsid w:val="00F0095C"/>
    <w:rsid w:val="00F07D4C"/>
    <w:rsid w:val="00F1545D"/>
    <w:rsid w:val="00F30AF6"/>
    <w:rsid w:val="00F42161"/>
    <w:rsid w:val="00F44194"/>
    <w:rsid w:val="00F4758C"/>
    <w:rsid w:val="00F50B19"/>
    <w:rsid w:val="00F520AB"/>
    <w:rsid w:val="00F54FAB"/>
    <w:rsid w:val="00F571C4"/>
    <w:rsid w:val="00F57B23"/>
    <w:rsid w:val="00F62F52"/>
    <w:rsid w:val="00F6426D"/>
    <w:rsid w:val="00F66E22"/>
    <w:rsid w:val="00F70054"/>
    <w:rsid w:val="00F71FAA"/>
    <w:rsid w:val="00F73F14"/>
    <w:rsid w:val="00F7796A"/>
    <w:rsid w:val="00F810E8"/>
    <w:rsid w:val="00F85138"/>
    <w:rsid w:val="00F852EB"/>
    <w:rsid w:val="00F925E3"/>
    <w:rsid w:val="00F9574B"/>
    <w:rsid w:val="00FA24EC"/>
    <w:rsid w:val="00FB3191"/>
    <w:rsid w:val="00FC04BD"/>
    <w:rsid w:val="00FC12A2"/>
    <w:rsid w:val="00FC3B35"/>
    <w:rsid w:val="00FC3D97"/>
    <w:rsid w:val="00FC5681"/>
    <w:rsid w:val="00FD7DE9"/>
    <w:rsid w:val="00FE324E"/>
    <w:rsid w:val="00FE4AB0"/>
    <w:rsid w:val="00FE5326"/>
    <w:rsid w:val="00FF2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64B"/>
  <w15:docId w15:val="{18278642-57AD-48B3-B8F6-8B6EA318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017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907DC"/>
    <w:pPr>
      <w:keepNext/>
      <w:widowControl w:val="0"/>
      <w:spacing w:line="220" w:lineRule="exact"/>
      <w:jc w:val="center"/>
      <w:outlineLvl w:val="0"/>
    </w:pPr>
    <w:rPr>
      <w:rFonts w:ascii="AG Souvenir" w:eastAsia="Courier New" w:hAnsi="AG Souvenir" w:cs="Courier New"/>
      <w:b/>
      <w:color w:val="000000"/>
      <w:spacing w:val="38"/>
      <w:sz w:val="28"/>
      <w:szCs w:val="20"/>
      <w:lang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E00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E00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32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0"/>
    <w:link w:val="a5"/>
    <w:uiPriority w:val="99"/>
    <w:unhideWhenUsed/>
    <w:rsid w:val="00C35EC0"/>
    <w:pPr>
      <w:tabs>
        <w:tab w:val="center" w:pos="4677"/>
        <w:tab w:val="right" w:pos="9355"/>
      </w:tabs>
    </w:pPr>
  </w:style>
  <w:style w:type="character" w:customStyle="1" w:styleId="a5">
    <w:name w:val="Верхний колонтитул Знак"/>
    <w:basedOn w:val="a1"/>
    <w:link w:val="a4"/>
    <w:uiPriority w:val="99"/>
    <w:rsid w:val="00C35EC0"/>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C35EC0"/>
    <w:pPr>
      <w:tabs>
        <w:tab w:val="center" w:pos="4677"/>
        <w:tab w:val="right" w:pos="9355"/>
      </w:tabs>
    </w:pPr>
  </w:style>
  <w:style w:type="character" w:customStyle="1" w:styleId="a7">
    <w:name w:val="Нижний колонтитул Знак"/>
    <w:basedOn w:val="a1"/>
    <w:link w:val="a6"/>
    <w:uiPriority w:val="99"/>
    <w:rsid w:val="00C35EC0"/>
    <w:rPr>
      <w:rFonts w:ascii="Times New Roman" w:eastAsia="Times New Roman" w:hAnsi="Times New Roman" w:cs="Times New Roman"/>
      <w:sz w:val="24"/>
      <w:szCs w:val="24"/>
      <w:lang w:eastAsia="ru-RU"/>
    </w:rPr>
  </w:style>
  <w:style w:type="character" w:styleId="a8">
    <w:name w:val="Placeholder Text"/>
    <w:basedOn w:val="a1"/>
    <w:uiPriority w:val="99"/>
    <w:semiHidden/>
    <w:rsid w:val="005A2D8C"/>
    <w:rPr>
      <w:color w:val="808080"/>
    </w:rPr>
  </w:style>
  <w:style w:type="paragraph" w:styleId="a9">
    <w:name w:val="Balloon Text"/>
    <w:basedOn w:val="a0"/>
    <w:link w:val="aa"/>
    <w:uiPriority w:val="99"/>
    <w:semiHidden/>
    <w:unhideWhenUsed/>
    <w:rsid w:val="005A2D8C"/>
    <w:rPr>
      <w:rFonts w:ascii="Tahoma" w:hAnsi="Tahoma" w:cs="Tahoma"/>
      <w:sz w:val="16"/>
      <w:szCs w:val="16"/>
    </w:rPr>
  </w:style>
  <w:style w:type="character" w:customStyle="1" w:styleId="aa">
    <w:name w:val="Текст выноски Знак"/>
    <w:basedOn w:val="a1"/>
    <w:link w:val="a9"/>
    <w:uiPriority w:val="99"/>
    <w:semiHidden/>
    <w:rsid w:val="005A2D8C"/>
    <w:rPr>
      <w:rFonts w:ascii="Tahoma" w:eastAsia="Times New Roman" w:hAnsi="Tahoma" w:cs="Tahoma"/>
      <w:sz w:val="16"/>
      <w:szCs w:val="16"/>
      <w:lang w:eastAsia="ru-RU"/>
    </w:rPr>
  </w:style>
  <w:style w:type="paragraph" w:styleId="a">
    <w:name w:val="List Bullet"/>
    <w:basedOn w:val="a0"/>
    <w:uiPriority w:val="99"/>
    <w:unhideWhenUsed/>
    <w:rsid w:val="00B11C5D"/>
    <w:pPr>
      <w:numPr>
        <w:numId w:val="1"/>
      </w:numPr>
      <w:contextualSpacing/>
    </w:pPr>
  </w:style>
  <w:style w:type="paragraph" w:styleId="ab">
    <w:name w:val="List Paragraph"/>
    <w:basedOn w:val="a0"/>
    <w:uiPriority w:val="34"/>
    <w:qFormat/>
    <w:rsid w:val="00EE09B4"/>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qFormat/>
    <w:locked/>
    <w:rsid w:val="00B82FAC"/>
    <w:rPr>
      <w:rFonts w:ascii="Calibri" w:eastAsia="Times New Roman" w:hAnsi="Calibri" w:cs="Calibri"/>
      <w:szCs w:val="20"/>
      <w:lang w:eastAsia="ru-RU"/>
    </w:rPr>
  </w:style>
  <w:style w:type="character" w:customStyle="1" w:styleId="10">
    <w:name w:val="Заголовок 1 Знак"/>
    <w:basedOn w:val="a1"/>
    <w:link w:val="1"/>
    <w:rsid w:val="005907DC"/>
    <w:rPr>
      <w:rFonts w:ascii="AG Souvenir" w:eastAsia="Courier New" w:hAnsi="AG Souvenir" w:cs="Courier New"/>
      <w:b/>
      <w:color w:val="000000"/>
      <w:spacing w:val="38"/>
      <w:sz w:val="28"/>
      <w:szCs w:val="20"/>
      <w:lang w:eastAsia="ru-RU" w:bidi="ru-RU"/>
    </w:rPr>
  </w:style>
  <w:style w:type="paragraph" w:customStyle="1" w:styleId="11">
    <w:name w:val="Основной текст1"/>
    <w:basedOn w:val="a0"/>
    <w:rsid w:val="0049788B"/>
    <w:pPr>
      <w:widowControl w:val="0"/>
      <w:ind w:firstLine="400"/>
    </w:pPr>
    <w:rPr>
      <w:color w:val="000000"/>
      <w:sz w:val="28"/>
      <w:szCs w:val="28"/>
      <w:lang w:bidi="ru-RU"/>
    </w:rPr>
  </w:style>
  <w:style w:type="character" w:customStyle="1" w:styleId="FontStyle28">
    <w:name w:val="Font Style28"/>
    <w:basedOn w:val="a1"/>
    <w:uiPriority w:val="99"/>
    <w:rsid w:val="00424118"/>
    <w:rPr>
      <w:rFonts w:ascii="Times New Roman" w:hAnsi="Times New Roman" w:cs="Times New Roman"/>
      <w:color w:val="000000"/>
      <w:sz w:val="26"/>
      <w:szCs w:val="26"/>
    </w:rPr>
  </w:style>
  <w:style w:type="character" w:styleId="ac">
    <w:name w:val="Hyperlink"/>
    <w:basedOn w:val="a1"/>
    <w:rsid w:val="00C61ACB"/>
    <w:rPr>
      <w:color w:val="0066CC"/>
      <w:u w:val="single"/>
    </w:rPr>
  </w:style>
  <w:style w:type="paragraph" w:styleId="ad">
    <w:name w:val="Normal (Web)"/>
    <w:basedOn w:val="a0"/>
    <w:uiPriority w:val="99"/>
    <w:unhideWhenUsed/>
    <w:rsid w:val="00C61ACB"/>
    <w:pPr>
      <w:spacing w:before="100" w:beforeAutospacing="1" w:after="100" w:afterAutospacing="1"/>
    </w:pPr>
  </w:style>
  <w:style w:type="paragraph" w:customStyle="1" w:styleId="cxspmiddlemrcssattr">
    <w:name w:val="cxspmiddle_mr_css_attr"/>
    <w:basedOn w:val="a0"/>
    <w:rsid w:val="00C61ACB"/>
    <w:pPr>
      <w:spacing w:before="100" w:beforeAutospacing="1" w:after="100" w:afterAutospacing="1"/>
    </w:pPr>
  </w:style>
  <w:style w:type="paragraph" w:styleId="ae">
    <w:name w:val="No Spacing"/>
    <w:uiPriority w:val="99"/>
    <w:qFormat/>
    <w:rsid w:val="00845838"/>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150BEB8EC74D55DDE36B514882660EA27E24C3788991B9EzDi0J" TargetMode="External"/><Relationship Id="rId13" Type="http://schemas.openxmlformats.org/officeDocument/2006/relationships/hyperlink" Target="consultantplus://offline/ref=257121AE13025CD72B5A9464A2F9210E48403C18B8ACEB2F8AEDDBF33F4053255008B60B1507FC913EB989D9DA87B73EFD4BB8CB45F374A6B0WDJ" TargetMode="External"/><Relationship Id="rId18" Type="http://schemas.openxmlformats.org/officeDocument/2006/relationships/hyperlink" Target="consultantplus://offline/ref=FAAC159CD97CA73404AB11309162D34B3150BEB8EC74D55DDE36B514882660EA27E24C37z8i8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se.garant.ru/71992478/1cafb24d049dcd1e7707a22d98e9858f/" TargetMode="External"/><Relationship Id="rId7" Type="http://schemas.openxmlformats.org/officeDocument/2006/relationships/endnotes" Target="endnotes.xml"/><Relationship Id="rId12" Type="http://schemas.openxmlformats.org/officeDocument/2006/relationships/hyperlink" Target="consultantplus://offline/ref=257121AE13025CD72B5A9464A2F9210E48403C18B8ACEB2F8AEDDBF33F4053255008B60B1507FC9034B989D9DA87B73EFD4BB8CB45F374A6B0WDJ" TargetMode="External"/><Relationship Id="rId17" Type="http://schemas.openxmlformats.org/officeDocument/2006/relationships/hyperlink" Target="consultantplus://offline/ref=FAAC159CD97CA73404AB11309162D34B3150BEB8EC74D55DDE36B514882660EA27E24C3788991B9EzDi0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57121AE13025CD72B5A9464A2F9210E48403C18B8ACEB2F8AEDDBF33F4053255008B60B1507FC9738B989D9DA87B73EFD4BB8CB45F374A6B0WDJ" TargetMode="External"/><Relationship Id="rId20" Type="http://schemas.openxmlformats.org/officeDocument/2006/relationships/hyperlink" Target="consultantplus://offline/ref=17B1DC5E82A489215FB607B5E5A21C138D448F9D8881052FCECEAAA889822B5C090458EA782C4498094AF3BD607784C3E1D63D2AE9939656HFe6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1437226900F117571ADAEED74FF1D3F6594F7CC812B25B4D2016972EE2B5410061B72AA30E8CBF9659530ECD3FA547BE27751E3712B3DEG2z0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57121AE13025CD72B5A9464A2F9210E48403C18B8ACEB2F8AEDDBF33F4053255008B60B1507FC9635B989D9DA87B73EFD4BB8CB45F374A6B0WDJ" TargetMode="External"/><Relationship Id="rId23" Type="http://schemas.openxmlformats.org/officeDocument/2006/relationships/header" Target="header1.xml"/><Relationship Id="rId10" Type="http://schemas.openxmlformats.org/officeDocument/2006/relationships/hyperlink" Target="consultantplus://offline/ref=451437226900F117571ADAEED74FF1D3F6594F7CC812B25B4D2016972EE2B5410061B72AA30E8CBE9259530ECD3FA547BE27751E3712B3DEG2z0G" TargetMode="External"/><Relationship Id="rId19" Type="http://schemas.openxmlformats.org/officeDocument/2006/relationships/hyperlink" Target="consultantplus://offline/ref=A7276704EAD2E44304F05ED71766EBDF63ECC4EA204857B2E455F4ED77A60B832B26C57D26BB02939858C67F96D1E1624E3708842FE1896B93C79D3FZ5O" TargetMode="External"/><Relationship Id="rId4" Type="http://schemas.openxmlformats.org/officeDocument/2006/relationships/settings" Target="settings.xml"/><Relationship Id="rId9" Type="http://schemas.openxmlformats.org/officeDocument/2006/relationships/hyperlink" Target="consultantplus://offline/ref=FAAC159CD97CA73404AB11309162D34B3150BEB8EC74D55DDE36B514882660EA27E24C37z8i8J" TargetMode="External"/><Relationship Id="rId14" Type="http://schemas.openxmlformats.org/officeDocument/2006/relationships/hyperlink" Target="consultantplus://offline/ref=257121AE13025CD72B5A9464A2F9210E48403C18B8ACEB2F8AEDDBF33F4053255008B60B1507FC9638B989D9DA87B73EFD4BB8CB45F374A6B0WDJ" TargetMode="External"/><Relationship Id="rId22" Type="http://schemas.openxmlformats.org/officeDocument/2006/relationships/hyperlink" Target="consultantplus://offline/ref=20680877393938EBB5DB89E867B80E1C89D346617A518BC94B8180975885BD3A5D3AE5D3F4A0403499F5DA5AE188322EDE9969780A1BkB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1DD4-B751-4DFF-B9F2-867D1138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12895</Words>
  <Characters>73502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Chernyakova</dc:creator>
  <cp:lastModifiedBy>kalmikova</cp:lastModifiedBy>
  <cp:revision>3</cp:revision>
  <cp:lastPrinted>2023-12-22T12:00:00Z</cp:lastPrinted>
  <dcterms:created xsi:type="dcterms:W3CDTF">2023-11-30T12:20:00Z</dcterms:created>
  <dcterms:modified xsi:type="dcterms:W3CDTF">2023-12-22T12:02:00Z</dcterms:modified>
</cp:coreProperties>
</file>